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25A09" w14:textId="0D17B6FB" w:rsidR="0030209C" w:rsidRDefault="009A241C" w:rsidP="008437F6">
      <w:pPr>
        <w:pStyle w:val="Bezmezer"/>
        <w:ind w:firstLine="72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SMLOUVA O KRÁTKODOBÉM PODNÁJMU PROSTOR SLOUŽÍCÍCH PODNIKÁNÍ</w:t>
      </w:r>
    </w:p>
    <w:p w14:paraId="52B1608F" w14:textId="70326401" w:rsidR="00537569" w:rsidRPr="00537569" w:rsidRDefault="00D676C1" w:rsidP="002343BB">
      <w:pPr>
        <w:pStyle w:val="Bezmezer"/>
        <w:spacing w:before="12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ze dne</w:t>
      </w:r>
      <w:r w:rsidR="000E36FD">
        <w:rPr>
          <w:rFonts w:ascii="Tahoma" w:hAnsi="Tahoma" w:cs="Tahoma"/>
          <w:b/>
          <w:bCs/>
        </w:rPr>
        <w:t>.</w:t>
      </w:r>
      <w:r w:rsidR="005A605A">
        <w:rPr>
          <w:rFonts w:ascii="Tahoma" w:hAnsi="Tahoma" w:cs="Tahoma"/>
          <w:b/>
          <w:bCs/>
        </w:rPr>
        <w:t xml:space="preserve"> </w:t>
      </w:r>
      <w:r w:rsidR="000E36FD">
        <w:rPr>
          <w:rFonts w:ascii="Tahoma" w:hAnsi="Tahoma" w:cs="Tahoma"/>
          <w:b/>
          <w:bCs/>
        </w:rPr>
        <w:t xml:space="preserve"> </w:t>
      </w:r>
      <w:r w:rsidR="005A605A">
        <w:rPr>
          <w:rFonts w:ascii="Tahoma" w:hAnsi="Tahoma" w:cs="Tahoma"/>
          <w:b/>
          <w:bCs/>
        </w:rPr>
        <w:t xml:space="preserve">. . </w:t>
      </w:r>
      <w:r w:rsidR="004F24BB">
        <w:rPr>
          <w:rFonts w:ascii="Tahoma" w:hAnsi="Tahoma" w:cs="Tahoma"/>
          <w:b/>
          <w:bCs/>
        </w:rPr>
        <w:t xml:space="preserve">. </w:t>
      </w:r>
      <w:r w:rsidR="005A605A">
        <w:rPr>
          <w:rFonts w:ascii="Tahoma" w:hAnsi="Tahoma" w:cs="Tahoma"/>
          <w:b/>
          <w:bCs/>
        </w:rPr>
        <w:t xml:space="preserve">. . </w:t>
      </w:r>
      <w:r>
        <w:rPr>
          <w:rFonts w:ascii="Tahoma" w:hAnsi="Tahoma" w:cs="Tahoma"/>
          <w:b/>
          <w:bCs/>
        </w:rPr>
        <w:t xml:space="preserve">. . . . . . . . . . . . </w:t>
      </w:r>
    </w:p>
    <w:p w14:paraId="79D224CA" w14:textId="77777777" w:rsidR="00537569" w:rsidRPr="00537569" w:rsidRDefault="00537569" w:rsidP="00537569">
      <w:pPr>
        <w:pStyle w:val="Bezmezer"/>
        <w:jc w:val="center"/>
        <w:rPr>
          <w:rFonts w:ascii="Tahoma" w:hAnsi="Tahoma" w:cs="Tahoma"/>
          <w:sz w:val="16"/>
          <w:szCs w:val="16"/>
        </w:rPr>
      </w:pPr>
      <w:r w:rsidRPr="00537569">
        <w:rPr>
          <w:rFonts w:ascii="Tahoma" w:hAnsi="Tahoma" w:cs="Tahoma"/>
          <w:sz w:val="16"/>
          <w:szCs w:val="16"/>
        </w:rPr>
        <w:t>uzavřená dle ust. § 2215 a násl. občanského zákoníku</w:t>
      </w:r>
    </w:p>
    <w:p w14:paraId="0DDA473B" w14:textId="6A53F82C" w:rsidR="00537569" w:rsidRPr="00A02213" w:rsidRDefault="00537569" w:rsidP="00537569">
      <w:pPr>
        <w:pStyle w:val="Bezmezer"/>
        <w:jc w:val="center"/>
        <w:rPr>
          <w:rFonts w:ascii="Tahoma" w:hAnsi="Tahoma" w:cs="Tahoma"/>
          <w:i/>
          <w:iCs/>
          <w:sz w:val="16"/>
          <w:szCs w:val="16"/>
        </w:rPr>
      </w:pPr>
      <w:r w:rsidRPr="00537569">
        <w:rPr>
          <w:rFonts w:ascii="Tahoma" w:hAnsi="Tahoma" w:cs="Tahoma"/>
          <w:sz w:val="16"/>
          <w:szCs w:val="16"/>
        </w:rPr>
        <w:t>(dále jen „</w:t>
      </w:r>
      <w:r w:rsidRPr="00537569">
        <w:rPr>
          <w:rFonts w:ascii="Tahoma" w:hAnsi="Tahoma" w:cs="Tahoma"/>
          <w:b/>
          <w:bCs/>
          <w:sz w:val="16"/>
          <w:szCs w:val="16"/>
        </w:rPr>
        <w:t>smlouva</w:t>
      </w:r>
      <w:r w:rsidRPr="00537569">
        <w:rPr>
          <w:rFonts w:ascii="Tahoma" w:hAnsi="Tahoma" w:cs="Tahoma"/>
          <w:sz w:val="16"/>
          <w:szCs w:val="16"/>
        </w:rPr>
        <w:t>“)</w:t>
      </w:r>
      <w:r w:rsidR="0020341E">
        <w:rPr>
          <w:rFonts w:ascii="Tahoma" w:hAnsi="Tahoma" w:cs="Tahoma"/>
          <w:sz w:val="16"/>
          <w:szCs w:val="16"/>
        </w:rPr>
        <w:t xml:space="preserve">, </w:t>
      </w:r>
      <w:r w:rsidR="0020341E" w:rsidRPr="00A02213">
        <w:rPr>
          <w:rFonts w:ascii="Tahoma" w:hAnsi="Tahoma" w:cs="Tahoma"/>
          <w:i/>
          <w:iCs/>
          <w:sz w:val="16"/>
          <w:szCs w:val="16"/>
        </w:rPr>
        <w:t>verze 202</w:t>
      </w:r>
      <w:r w:rsidR="003B5A22">
        <w:rPr>
          <w:rFonts w:ascii="Tahoma" w:hAnsi="Tahoma" w:cs="Tahoma"/>
          <w:i/>
          <w:iCs/>
          <w:sz w:val="16"/>
          <w:szCs w:val="16"/>
        </w:rPr>
        <w:t>3</w:t>
      </w:r>
      <w:r w:rsidR="0020341E" w:rsidRPr="00A02213">
        <w:rPr>
          <w:rFonts w:ascii="Tahoma" w:hAnsi="Tahoma" w:cs="Tahoma"/>
          <w:i/>
          <w:iCs/>
          <w:sz w:val="16"/>
          <w:szCs w:val="16"/>
        </w:rPr>
        <w:t>-</w:t>
      </w:r>
      <w:r w:rsidR="003B5A22">
        <w:rPr>
          <w:rFonts w:ascii="Tahoma" w:hAnsi="Tahoma" w:cs="Tahoma"/>
          <w:i/>
          <w:iCs/>
          <w:sz w:val="16"/>
          <w:szCs w:val="16"/>
        </w:rPr>
        <w:t>09</w:t>
      </w:r>
      <w:r w:rsidR="0020341E" w:rsidRPr="00A02213">
        <w:rPr>
          <w:rFonts w:ascii="Tahoma" w:hAnsi="Tahoma" w:cs="Tahoma"/>
          <w:i/>
          <w:iCs/>
          <w:sz w:val="16"/>
          <w:szCs w:val="16"/>
        </w:rPr>
        <w:t>-</w:t>
      </w:r>
      <w:r w:rsidR="003B5A22">
        <w:rPr>
          <w:rFonts w:ascii="Tahoma" w:hAnsi="Tahoma" w:cs="Tahoma"/>
          <w:i/>
          <w:iCs/>
          <w:sz w:val="16"/>
          <w:szCs w:val="16"/>
        </w:rPr>
        <w:t>01</w:t>
      </w:r>
    </w:p>
    <w:p w14:paraId="133E4E98" w14:textId="13AC597D" w:rsidR="00DB3A09" w:rsidRPr="00537569" w:rsidRDefault="00537569" w:rsidP="001A0A2F">
      <w:pPr>
        <w:spacing w:after="120"/>
        <w:rPr>
          <w:b/>
          <w:bCs/>
        </w:rPr>
      </w:pPr>
      <w:r>
        <w:rPr>
          <w:b/>
          <w:bCs/>
        </w:rPr>
        <w:t>PODNÁJEMCE</w:t>
      </w:r>
    </w:p>
    <w:tbl>
      <w:tblPr>
        <w:tblpPr w:leftFromText="141" w:rightFromText="141" w:vertAnchor="text" w:tblpY="1"/>
        <w:tblOverlap w:val="never"/>
        <w:tblW w:w="10739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28"/>
        <w:gridCol w:w="837"/>
        <w:gridCol w:w="864"/>
        <w:gridCol w:w="423"/>
        <w:gridCol w:w="853"/>
        <w:gridCol w:w="1131"/>
        <w:gridCol w:w="428"/>
        <w:gridCol w:w="425"/>
        <w:gridCol w:w="142"/>
        <w:gridCol w:w="425"/>
        <w:gridCol w:w="411"/>
        <w:gridCol w:w="156"/>
        <w:gridCol w:w="284"/>
        <w:gridCol w:w="142"/>
        <w:gridCol w:w="254"/>
        <w:gridCol w:w="29"/>
        <w:gridCol w:w="142"/>
        <w:gridCol w:w="1134"/>
        <w:gridCol w:w="425"/>
        <w:gridCol w:w="425"/>
        <w:gridCol w:w="1581"/>
      </w:tblGrid>
      <w:tr w:rsidR="00600558" w14:paraId="5C073FB8" w14:textId="77777777" w:rsidTr="004423A7">
        <w:trPr>
          <w:trHeight w:val="523"/>
        </w:trPr>
        <w:tc>
          <w:tcPr>
            <w:tcW w:w="235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10DFB099" w14:textId="61935942" w:rsidR="00F67EE1" w:rsidRDefault="00F67EE1" w:rsidP="00CD13CB">
            <w:pPr>
              <w:pStyle w:val="AllCapsHeading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JMÉNO PŘÍJMENÍ /</w:t>
            </w:r>
          </w:p>
          <w:p w14:paraId="028B63A6" w14:textId="5004281B" w:rsidR="00F67EE1" w:rsidRPr="00215E7D" w:rsidRDefault="009E709E" w:rsidP="00CD13CB">
            <w:pPr>
              <w:pStyle w:val="AllCapsHeading"/>
              <w:rPr>
                <w:color w:val="auto"/>
                <w:sz w:val="16"/>
              </w:rPr>
            </w:pPr>
            <w:r w:rsidRPr="009E709E">
              <w:rPr>
                <w:b w:val="0"/>
                <w:bCs/>
                <w:color w:val="auto"/>
                <w:sz w:val="16"/>
                <w:vertAlign w:val="superscript"/>
              </w:rPr>
              <w:t>1)</w:t>
            </w:r>
            <w:r w:rsidR="002E5948">
              <w:rPr>
                <w:b w:val="0"/>
                <w:bCs/>
                <w:color w:val="auto"/>
                <w:sz w:val="16"/>
                <w:vertAlign w:val="superscript"/>
              </w:rPr>
              <w:t xml:space="preserve"> </w:t>
            </w:r>
            <w:r w:rsidR="00F67EE1">
              <w:rPr>
                <w:color w:val="auto"/>
                <w:sz w:val="16"/>
              </w:rPr>
              <w:t>OBCHODNÍ FIRMA:</w:t>
            </w:r>
          </w:p>
        </w:tc>
        <w:tc>
          <w:tcPr>
            <w:tcW w:w="8387" w:type="dxa"/>
            <w:gridSpan w:val="17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289C77" w14:textId="1FC2E507" w:rsidR="00F67EE1" w:rsidRPr="00215E7D" w:rsidRDefault="00F67EE1" w:rsidP="00CD13CB">
            <w:pPr>
              <w:rPr>
                <w:b/>
              </w:rPr>
            </w:pPr>
          </w:p>
        </w:tc>
      </w:tr>
      <w:tr w:rsidR="00B66AC6" w14:paraId="76F63EE9" w14:textId="77777777" w:rsidTr="003901F8">
        <w:trPr>
          <w:trHeight w:val="369"/>
        </w:trPr>
        <w:tc>
          <w:tcPr>
            <w:tcW w:w="235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6679D2E3" w14:textId="37F6D585" w:rsidR="00C14AD6" w:rsidRDefault="00C14AD6" w:rsidP="00CD13CB">
            <w:pPr>
              <w:pStyle w:val="AllCapsHeading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E</w:t>
            </w:r>
            <w:r w:rsidR="00651A10"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>MAIL:</w:t>
            </w:r>
          </w:p>
        </w:tc>
        <w:tc>
          <w:tcPr>
            <w:tcW w:w="340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A9C3DA8" w14:textId="77777777" w:rsidR="00C14AD6" w:rsidRPr="00215E7D" w:rsidRDefault="00C14AD6" w:rsidP="00CD13CB">
            <w:pPr>
              <w:rPr>
                <w:b/>
              </w:rPr>
            </w:pP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6F64527" w14:textId="6AA87D14" w:rsidR="00C14AD6" w:rsidRDefault="00C14AD6" w:rsidP="00CD13CB">
            <w:pPr>
              <w:rPr>
                <w:b/>
              </w:rPr>
            </w:pPr>
            <w:r>
              <w:rPr>
                <w:b/>
              </w:rPr>
              <w:t>TELEFON</w:t>
            </w:r>
            <w:r w:rsidRPr="00C14AD6">
              <w:rPr>
                <w:b/>
              </w:rPr>
              <w:t>:</w:t>
            </w:r>
          </w:p>
        </w:tc>
        <w:tc>
          <w:tcPr>
            <w:tcW w:w="373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30C7AAF5" w14:textId="77777777" w:rsidR="00C14AD6" w:rsidRPr="00215E7D" w:rsidRDefault="00C14AD6" w:rsidP="00CD13CB">
            <w:pPr>
              <w:rPr>
                <w:b/>
              </w:rPr>
            </w:pPr>
          </w:p>
        </w:tc>
      </w:tr>
      <w:tr w:rsidR="00B66AC6" w14:paraId="5FE6D4B5" w14:textId="77777777" w:rsidTr="003901F8">
        <w:trPr>
          <w:trHeight w:val="369"/>
        </w:trPr>
        <w:tc>
          <w:tcPr>
            <w:tcW w:w="235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17E05DEB" w14:textId="1F12F32A" w:rsidR="00F67EE1" w:rsidRPr="00215E7D" w:rsidRDefault="009E709E" w:rsidP="00CD13CB">
            <w:pPr>
              <w:pStyle w:val="AllCapsHeading"/>
              <w:rPr>
                <w:color w:val="auto"/>
                <w:sz w:val="16"/>
              </w:rPr>
            </w:pPr>
            <w:r w:rsidRPr="009E709E">
              <w:rPr>
                <w:b w:val="0"/>
                <w:bCs/>
                <w:color w:val="auto"/>
                <w:sz w:val="16"/>
                <w:vertAlign w:val="superscript"/>
              </w:rPr>
              <w:t>1)</w:t>
            </w:r>
            <w:r w:rsidR="002E5948">
              <w:rPr>
                <w:b w:val="0"/>
                <w:bCs/>
                <w:color w:val="auto"/>
                <w:sz w:val="16"/>
                <w:vertAlign w:val="superscript"/>
              </w:rPr>
              <w:t xml:space="preserve"> </w:t>
            </w:r>
            <w:r w:rsidR="00F67EE1">
              <w:rPr>
                <w:color w:val="auto"/>
                <w:sz w:val="16"/>
              </w:rPr>
              <w:t>IČO</w:t>
            </w:r>
          </w:p>
        </w:tc>
        <w:tc>
          <w:tcPr>
            <w:tcW w:w="340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507CBA7" w14:textId="77777777" w:rsidR="00F67EE1" w:rsidRPr="00215E7D" w:rsidRDefault="00F67EE1" w:rsidP="00CD13CB">
            <w:pPr>
              <w:rPr>
                <w:b/>
              </w:rPr>
            </w:pP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71C7F96" w14:textId="3AF63DC2" w:rsidR="00F67EE1" w:rsidRPr="00215E7D" w:rsidRDefault="009E709E" w:rsidP="00CD13CB">
            <w:pPr>
              <w:rPr>
                <w:b/>
              </w:rPr>
            </w:pPr>
            <w:r w:rsidRPr="009E709E">
              <w:rPr>
                <w:vertAlign w:val="superscript"/>
              </w:rPr>
              <w:t>1)</w:t>
            </w:r>
            <w:r w:rsidR="00700840">
              <w:rPr>
                <w:vertAlign w:val="superscript"/>
              </w:rPr>
              <w:t xml:space="preserve"> </w:t>
            </w:r>
            <w:r w:rsidR="00F67EE1">
              <w:rPr>
                <w:b/>
              </w:rPr>
              <w:t>DIČ</w:t>
            </w:r>
          </w:p>
        </w:tc>
        <w:tc>
          <w:tcPr>
            <w:tcW w:w="373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157FB8F2" w14:textId="4CCAA424" w:rsidR="00F67EE1" w:rsidRPr="00215E7D" w:rsidRDefault="00F67EE1" w:rsidP="00CD13CB">
            <w:pPr>
              <w:rPr>
                <w:b/>
              </w:rPr>
            </w:pPr>
          </w:p>
        </w:tc>
      </w:tr>
      <w:tr w:rsidR="004423A7" w14:paraId="2393D3FB" w14:textId="77777777" w:rsidTr="003901F8">
        <w:trPr>
          <w:trHeight w:val="369"/>
        </w:trPr>
        <w:tc>
          <w:tcPr>
            <w:tcW w:w="2352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357B17D2" w14:textId="5B148D49" w:rsidR="00C72436" w:rsidRPr="00215E7D" w:rsidRDefault="00F67EE1" w:rsidP="00CD13CB">
            <w:pPr>
              <w:pStyle w:val="AllCapsHeading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 xml:space="preserve">ADRESA / </w:t>
            </w:r>
            <w:r w:rsidR="009E709E" w:rsidRPr="009E709E">
              <w:rPr>
                <w:b w:val="0"/>
                <w:bCs/>
                <w:color w:val="auto"/>
                <w:sz w:val="16"/>
                <w:vertAlign w:val="superscript"/>
              </w:rPr>
              <w:t>1)</w:t>
            </w:r>
            <w:r w:rsidR="002E5948">
              <w:rPr>
                <w:b w:val="0"/>
                <w:bCs/>
                <w:color w:val="auto"/>
                <w:sz w:val="16"/>
                <w:vertAlign w:val="superscript"/>
              </w:rPr>
              <w:t xml:space="preserve"> </w:t>
            </w:r>
            <w:r w:rsidR="008366EC">
              <w:rPr>
                <w:color w:val="auto"/>
                <w:sz w:val="16"/>
              </w:rPr>
              <w:t>SÍDLO</w:t>
            </w:r>
            <w:r w:rsidR="00C72436">
              <w:rPr>
                <w:color w:val="auto"/>
                <w:sz w:val="16"/>
              </w:rPr>
              <w:t>: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4D94A0" w14:textId="77777777" w:rsidR="00C72436" w:rsidRPr="00215E7D" w:rsidRDefault="00C72436" w:rsidP="00CD13CB">
            <w:pPr>
              <w:rPr>
                <w:b/>
              </w:rPr>
            </w:pPr>
            <w:r>
              <w:rPr>
                <w:b/>
              </w:rPr>
              <w:t>ULICE:</w:t>
            </w:r>
          </w:p>
        </w:tc>
        <w:tc>
          <w:tcPr>
            <w:tcW w:w="37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BA6F4" w14:textId="77777777" w:rsidR="00C72436" w:rsidRPr="00215E7D" w:rsidRDefault="00C72436" w:rsidP="00CD13CB">
            <w:pPr>
              <w:rPr>
                <w:b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50968A" w14:textId="77777777" w:rsidR="00C72436" w:rsidRPr="00215E7D" w:rsidRDefault="00C72436" w:rsidP="00CD13CB">
            <w:pPr>
              <w:rPr>
                <w:b/>
              </w:rPr>
            </w:pPr>
            <w:r>
              <w:rPr>
                <w:b/>
              </w:rPr>
              <w:t>Č.P</w:t>
            </w:r>
            <w:r w:rsidR="008366EC">
              <w:rPr>
                <w:b/>
              </w:rPr>
              <w:t>./Č.OR</w:t>
            </w:r>
            <w:r>
              <w:rPr>
                <w:b/>
              </w:rPr>
              <w:t>.: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ABF2F1" w14:textId="77777777" w:rsidR="00C72436" w:rsidRPr="00215E7D" w:rsidRDefault="00C72436" w:rsidP="00CD13CB">
            <w:pPr>
              <w:rPr>
                <w:b/>
              </w:rPr>
            </w:pPr>
          </w:p>
        </w:tc>
      </w:tr>
      <w:tr w:rsidR="004423A7" w14:paraId="7AB5F9A8" w14:textId="77777777" w:rsidTr="003901F8">
        <w:trPr>
          <w:trHeight w:val="369"/>
        </w:trPr>
        <w:tc>
          <w:tcPr>
            <w:tcW w:w="2352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79380225" w14:textId="77777777" w:rsidR="00C72436" w:rsidRPr="00215E7D" w:rsidRDefault="00C72436" w:rsidP="00CD13CB">
            <w:pPr>
              <w:pStyle w:val="AllCapsHeading"/>
              <w:rPr>
                <w:color w:val="auto"/>
                <w:sz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B74DF5" w14:textId="77777777" w:rsidR="00C72436" w:rsidRPr="00215E7D" w:rsidRDefault="00C72436" w:rsidP="00CD13CB">
            <w:pPr>
              <w:rPr>
                <w:b/>
              </w:rPr>
            </w:pPr>
            <w:r>
              <w:rPr>
                <w:b/>
              </w:rPr>
              <w:t>MĚSTO:</w:t>
            </w:r>
          </w:p>
        </w:tc>
        <w:tc>
          <w:tcPr>
            <w:tcW w:w="37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6AE69" w14:textId="77777777" w:rsidR="00C72436" w:rsidRPr="00215E7D" w:rsidRDefault="00C72436" w:rsidP="00CD13CB">
            <w:pPr>
              <w:rPr>
                <w:b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CDB61B" w14:textId="77777777" w:rsidR="00C72436" w:rsidRPr="00215E7D" w:rsidRDefault="00C72436" w:rsidP="00CD13CB">
            <w:pPr>
              <w:rPr>
                <w:b/>
              </w:rPr>
            </w:pPr>
            <w:r>
              <w:rPr>
                <w:b/>
              </w:rPr>
              <w:t>PSČ: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CFF9FC" w14:textId="77777777" w:rsidR="00C72436" w:rsidRPr="00215E7D" w:rsidRDefault="00C72436" w:rsidP="00CD13CB">
            <w:pPr>
              <w:rPr>
                <w:b/>
              </w:rPr>
            </w:pPr>
          </w:p>
        </w:tc>
      </w:tr>
      <w:tr w:rsidR="0008240C" w14:paraId="05528CA0" w14:textId="77777777" w:rsidTr="004423A7">
        <w:trPr>
          <w:trHeight w:val="369"/>
        </w:trPr>
        <w:tc>
          <w:tcPr>
            <w:tcW w:w="235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32379C51" w14:textId="6C552CD9" w:rsidR="000E3C5B" w:rsidRPr="00215E7D" w:rsidRDefault="00B80776" w:rsidP="00CD13CB">
            <w:pPr>
              <w:pStyle w:val="AllCapsHeading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č.</w:t>
            </w:r>
            <w:r w:rsidR="00A267B0">
              <w:rPr>
                <w:color w:val="auto"/>
                <w:sz w:val="16"/>
              </w:rPr>
              <w:t xml:space="preserve"> </w:t>
            </w:r>
            <w:r>
              <w:rPr>
                <w:color w:val="auto"/>
                <w:sz w:val="16"/>
              </w:rPr>
              <w:t>účtu</w:t>
            </w:r>
          </w:p>
        </w:tc>
        <w:tc>
          <w:tcPr>
            <w:tcW w:w="8387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7493B0" w14:textId="77777777" w:rsidR="000E3C5B" w:rsidRPr="00215E7D" w:rsidRDefault="000E3C5B" w:rsidP="00CD13CB">
            <w:pPr>
              <w:rPr>
                <w:b/>
              </w:rPr>
            </w:pPr>
          </w:p>
        </w:tc>
      </w:tr>
      <w:tr w:rsidR="00B66AC6" w14:paraId="33BD8346" w14:textId="77777777" w:rsidTr="003901F8">
        <w:trPr>
          <w:trHeight w:val="369"/>
        </w:trPr>
        <w:tc>
          <w:tcPr>
            <w:tcW w:w="2352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4AE986C1" w14:textId="3428C155" w:rsidR="00422167" w:rsidRDefault="009E709E" w:rsidP="00CD13CB">
            <w:pPr>
              <w:pStyle w:val="AllCapsHeading"/>
              <w:rPr>
                <w:color w:val="auto"/>
                <w:sz w:val="16"/>
              </w:rPr>
            </w:pPr>
            <w:r w:rsidRPr="009E709E">
              <w:rPr>
                <w:b w:val="0"/>
                <w:bCs/>
                <w:color w:val="auto"/>
                <w:sz w:val="16"/>
                <w:vertAlign w:val="superscript"/>
              </w:rPr>
              <w:t>1)</w:t>
            </w:r>
            <w:r w:rsidR="002E5948">
              <w:rPr>
                <w:b w:val="0"/>
                <w:bCs/>
                <w:color w:val="auto"/>
                <w:sz w:val="16"/>
                <w:vertAlign w:val="superscript"/>
              </w:rPr>
              <w:t xml:space="preserve"> </w:t>
            </w:r>
            <w:r w:rsidR="00651A10">
              <w:rPr>
                <w:color w:val="auto"/>
                <w:sz w:val="16"/>
              </w:rPr>
              <w:t>ZASTOUPENÝ</w:t>
            </w:r>
            <w:r w:rsidR="00537569">
              <w:rPr>
                <w:color w:val="auto"/>
                <w:sz w:val="16"/>
              </w:rPr>
              <w:t>:</w:t>
            </w:r>
          </w:p>
        </w:tc>
        <w:tc>
          <w:tcPr>
            <w:tcW w:w="3971" w:type="dxa"/>
            <w:gridSpan w:val="8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E36F87" w14:textId="77777777" w:rsidR="008366EC" w:rsidRPr="00215E7D" w:rsidRDefault="008366EC" w:rsidP="00CD13CB">
            <w:pPr>
              <w:rPr>
                <w:b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3A90F1" w14:textId="02B70F95" w:rsidR="008366EC" w:rsidRPr="00215E7D" w:rsidRDefault="00FC6CCD" w:rsidP="00CD13CB">
            <w:pPr>
              <w:rPr>
                <w:b/>
              </w:rPr>
            </w:pPr>
            <w:r w:rsidRPr="009E709E">
              <w:rPr>
                <w:bCs/>
                <w:vertAlign w:val="superscript"/>
              </w:rPr>
              <w:t>1)</w:t>
            </w:r>
            <w:r>
              <w:rPr>
                <w:b/>
                <w:bCs/>
                <w:vertAlign w:val="superscript"/>
              </w:rPr>
              <w:t xml:space="preserve"> </w:t>
            </w:r>
            <w:r w:rsidR="00651A10">
              <w:rPr>
                <w:b/>
              </w:rPr>
              <w:t>Tel</w:t>
            </w:r>
            <w:r w:rsidR="008366EC">
              <w:rPr>
                <w:b/>
              </w:rPr>
              <w:t>:</w:t>
            </w:r>
          </w:p>
        </w:tc>
        <w:tc>
          <w:tcPr>
            <w:tcW w:w="370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D753FA" w14:textId="77777777" w:rsidR="008366EC" w:rsidRPr="00215E7D" w:rsidRDefault="008366EC" w:rsidP="00CD13CB">
            <w:pPr>
              <w:rPr>
                <w:b/>
              </w:rPr>
            </w:pPr>
          </w:p>
        </w:tc>
      </w:tr>
      <w:tr w:rsidR="008439C0" w14:paraId="7B6C5AF5" w14:textId="77777777" w:rsidTr="004423A7">
        <w:trPr>
          <w:trHeight w:val="360"/>
        </w:trPr>
        <w:tc>
          <w:tcPr>
            <w:tcW w:w="235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2FA8629F" w14:textId="7DC9F5A8" w:rsidR="00961BFC" w:rsidRPr="00C72436" w:rsidRDefault="00537569" w:rsidP="00CD13CB">
            <w:pPr>
              <w:pStyle w:val="Nadpis4"/>
              <w:framePr w:hSpace="0" w:wrap="auto" w:vAnchor="margin" w:hAnchor="text" w:xAlign="left" w:yAlign="inline"/>
              <w:rPr>
                <w:b/>
                <w:sz w:val="18"/>
              </w:rPr>
            </w:pPr>
            <w:bookmarkStart w:id="0" w:name="MinuteItems"/>
            <w:bookmarkEnd w:id="0"/>
            <w:r>
              <w:rPr>
                <w:b/>
              </w:rPr>
              <w:t>NÁJEMCE</w:t>
            </w:r>
          </w:p>
        </w:tc>
        <w:tc>
          <w:tcPr>
            <w:tcW w:w="381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69DC2954" w14:textId="77777777" w:rsidR="00961BFC" w:rsidRPr="00215E7D" w:rsidRDefault="00961BFC" w:rsidP="00CD13CB">
            <w:pPr>
              <w:pStyle w:val="Nadpis4"/>
              <w:framePr w:hSpace="0" w:wrap="auto" w:vAnchor="margin" w:hAnchor="text" w:xAlign="left" w:yAlign="inline"/>
            </w:pPr>
          </w:p>
        </w:tc>
        <w:tc>
          <w:tcPr>
            <w:tcW w:w="4572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3E2A64DE" w14:textId="77777777" w:rsidR="00961BFC" w:rsidRPr="00215E7D" w:rsidRDefault="00961BFC" w:rsidP="00CD13CB">
            <w:pPr>
              <w:pStyle w:val="Nadpis5"/>
            </w:pPr>
          </w:p>
        </w:tc>
      </w:tr>
      <w:tr w:rsidR="00C72436" w14:paraId="23700ACF" w14:textId="77777777" w:rsidTr="004423A7">
        <w:trPr>
          <w:trHeight w:val="360"/>
        </w:trPr>
        <w:tc>
          <w:tcPr>
            <w:tcW w:w="10739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24A8814" w14:textId="77777777" w:rsidR="00537569" w:rsidRPr="00AF3492" w:rsidRDefault="00537569" w:rsidP="00CD13CB">
            <w:pPr>
              <w:pStyle w:val="Nadpis2"/>
              <w:rPr>
                <w:b/>
                <w:sz w:val="20"/>
                <w:szCs w:val="20"/>
              </w:rPr>
            </w:pPr>
            <w:bookmarkStart w:id="1" w:name="MinuteTopicSection"/>
            <w:r w:rsidRPr="00AF3492">
              <w:rPr>
                <w:b/>
                <w:sz w:val="20"/>
                <w:szCs w:val="20"/>
              </w:rPr>
              <w:t>KD Olšany s.r.o.</w:t>
            </w:r>
          </w:p>
          <w:p w14:paraId="3053569C" w14:textId="77777777" w:rsidR="00537569" w:rsidRPr="00AF3492" w:rsidRDefault="00537569" w:rsidP="00CD13CB">
            <w:pPr>
              <w:pStyle w:val="Nadpis2"/>
              <w:rPr>
                <w:bCs/>
                <w:sz w:val="20"/>
                <w:szCs w:val="20"/>
              </w:rPr>
            </w:pPr>
            <w:r w:rsidRPr="00AF3492">
              <w:rPr>
                <w:bCs/>
                <w:sz w:val="20"/>
                <w:szCs w:val="20"/>
              </w:rPr>
              <w:t>společnost zapsaná v obchodním rejstříku u Krajského soudu v Brně v oddílu C, vložce 115163</w:t>
            </w:r>
          </w:p>
          <w:p w14:paraId="082E7584" w14:textId="5B37AFEA" w:rsidR="00537569" w:rsidRPr="00AF3492" w:rsidRDefault="00537569" w:rsidP="00CD13CB">
            <w:pPr>
              <w:pStyle w:val="Nadpis2"/>
              <w:rPr>
                <w:bCs/>
                <w:sz w:val="20"/>
                <w:szCs w:val="20"/>
              </w:rPr>
            </w:pPr>
            <w:r w:rsidRPr="00AF3492">
              <w:rPr>
                <w:bCs/>
                <w:sz w:val="20"/>
                <w:szCs w:val="20"/>
              </w:rPr>
              <w:t xml:space="preserve">se sídlem: č.p. 66, 683 01 Olšany </w:t>
            </w:r>
          </w:p>
          <w:p w14:paraId="4F06571A" w14:textId="3FCE2088" w:rsidR="00537569" w:rsidRPr="00AF3492" w:rsidRDefault="00537569" w:rsidP="00CD13CB">
            <w:pPr>
              <w:pStyle w:val="Nadpis2"/>
              <w:rPr>
                <w:bCs/>
                <w:sz w:val="20"/>
                <w:szCs w:val="20"/>
              </w:rPr>
            </w:pPr>
            <w:r w:rsidRPr="00AF3492">
              <w:rPr>
                <w:bCs/>
                <w:sz w:val="20"/>
                <w:szCs w:val="20"/>
              </w:rPr>
              <w:t>IČO:</w:t>
            </w:r>
            <w:r w:rsidRPr="00AF3492">
              <w:rPr>
                <w:bCs/>
                <w:sz w:val="20"/>
                <w:szCs w:val="20"/>
              </w:rPr>
              <w:tab/>
              <w:t>08733546</w:t>
            </w:r>
            <w:r w:rsidR="00C42CE3">
              <w:rPr>
                <w:bCs/>
                <w:sz w:val="20"/>
                <w:szCs w:val="20"/>
              </w:rPr>
              <w:t xml:space="preserve">, </w:t>
            </w:r>
            <w:r w:rsidR="0034485B">
              <w:rPr>
                <w:bCs/>
                <w:sz w:val="20"/>
                <w:szCs w:val="20"/>
              </w:rPr>
              <w:tab/>
            </w:r>
            <w:r w:rsidRPr="00AF3492">
              <w:rPr>
                <w:bCs/>
                <w:sz w:val="20"/>
                <w:szCs w:val="20"/>
              </w:rPr>
              <w:t>DIČ:</w:t>
            </w:r>
            <w:r w:rsidRPr="00AF3492">
              <w:rPr>
                <w:bCs/>
                <w:sz w:val="20"/>
                <w:szCs w:val="20"/>
              </w:rPr>
              <w:tab/>
              <w:t>CZ08733546</w:t>
            </w:r>
          </w:p>
          <w:p w14:paraId="02D2E841" w14:textId="3541D096" w:rsidR="00C72436" w:rsidRPr="00AF3492" w:rsidRDefault="00537569" w:rsidP="00CD13CB">
            <w:pPr>
              <w:pStyle w:val="Nadpis2"/>
              <w:rPr>
                <w:bCs/>
                <w:sz w:val="20"/>
                <w:szCs w:val="20"/>
              </w:rPr>
            </w:pPr>
            <w:r w:rsidRPr="00AF3492">
              <w:rPr>
                <w:bCs/>
                <w:sz w:val="20"/>
                <w:szCs w:val="20"/>
              </w:rPr>
              <w:t xml:space="preserve">společnost zastoupená Ing. </w:t>
            </w:r>
            <w:r w:rsidR="00A32B7B">
              <w:rPr>
                <w:bCs/>
                <w:sz w:val="20"/>
                <w:szCs w:val="20"/>
              </w:rPr>
              <w:t>Arnoštem Ohlim</w:t>
            </w:r>
            <w:r w:rsidRPr="00AF3492">
              <w:rPr>
                <w:bCs/>
                <w:sz w:val="20"/>
                <w:szCs w:val="20"/>
              </w:rPr>
              <w:t>, jednatelem</w:t>
            </w:r>
          </w:p>
          <w:p w14:paraId="75ED15F3" w14:textId="29843D60" w:rsidR="0034485B" w:rsidRPr="00422167" w:rsidRDefault="0030209C" w:rsidP="00CD13CB">
            <w:r w:rsidRPr="00AF3492">
              <w:rPr>
                <w:sz w:val="20"/>
                <w:szCs w:val="20"/>
              </w:rPr>
              <w:t>email</w:t>
            </w:r>
            <w:r w:rsidRPr="001571E6">
              <w:rPr>
                <w:sz w:val="20"/>
                <w:szCs w:val="20"/>
              </w:rPr>
              <w:t xml:space="preserve">: </w:t>
            </w:r>
            <w:r w:rsidR="001571E6" w:rsidRPr="001571E6">
              <w:rPr>
                <w:sz w:val="20"/>
                <w:szCs w:val="20"/>
              </w:rPr>
              <w:t xml:space="preserve"> </w:t>
            </w:r>
            <w:hyperlink r:id="rId8" w:history="1">
              <w:r w:rsidR="0034485B" w:rsidRPr="00EB0D65">
                <w:rPr>
                  <w:rStyle w:val="Hypertextovodkaz"/>
                  <w:b/>
                  <w:color w:val="auto"/>
                  <w:sz w:val="20"/>
                  <w:szCs w:val="20"/>
                </w:rPr>
                <w:t>kd@olsany.org</w:t>
              </w:r>
            </w:hyperlink>
            <w:r w:rsidR="0034485B" w:rsidRPr="00EB0D65">
              <w:rPr>
                <w:b/>
                <w:sz w:val="20"/>
                <w:szCs w:val="20"/>
              </w:rPr>
              <w:tab/>
            </w:r>
            <w:r w:rsidR="0034485B">
              <w:rPr>
                <w:sz w:val="20"/>
                <w:szCs w:val="20"/>
              </w:rPr>
              <w:tab/>
            </w:r>
            <w:r w:rsidR="0034485B">
              <w:rPr>
                <w:sz w:val="20"/>
                <w:szCs w:val="20"/>
              </w:rPr>
              <w:tab/>
              <w:t xml:space="preserve">č. účtu: </w:t>
            </w:r>
            <w:r w:rsidR="0034485B" w:rsidRPr="0034485B">
              <w:rPr>
                <w:sz w:val="20"/>
                <w:szCs w:val="20"/>
              </w:rPr>
              <w:t>2401745870/2010</w:t>
            </w:r>
            <w:r w:rsidR="0034485B">
              <w:rPr>
                <w:sz w:val="20"/>
                <w:szCs w:val="20"/>
              </w:rPr>
              <w:t xml:space="preserve">    (Fio banka)</w:t>
            </w:r>
          </w:p>
        </w:tc>
      </w:tr>
      <w:bookmarkEnd w:id="1"/>
      <w:tr w:rsidR="00D11C5D" w:rsidRPr="006E265A" w14:paraId="7898662C" w14:textId="77777777" w:rsidTr="004423A7">
        <w:trPr>
          <w:trHeight w:val="227"/>
        </w:trPr>
        <w:tc>
          <w:tcPr>
            <w:tcW w:w="10739" w:type="dxa"/>
            <w:gridSpan w:val="21"/>
            <w:tcBorders>
              <w:top w:val="single" w:sz="12" w:space="0" w:color="auto"/>
              <w:bottom w:val="single" w:sz="12" w:space="0" w:color="auto"/>
            </w:tcBorders>
            <w:tcMar>
              <w:top w:w="14" w:type="dxa"/>
              <w:left w:w="0" w:type="dxa"/>
              <w:bottom w:w="14" w:type="dxa"/>
              <w:right w:w="86" w:type="dxa"/>
            </w:tcMar>
          </w:tcPr>
          <w:p w14:paraId="7DCFFE9B" w14:textId="77777777" w:rsidR="00AF3492" w:rsidRPr="00C011B1" w:rsidRDefault="00AF3492" w:rsidP="00CD13CB">
            <w:pPr>
              <w:jc w:val="both"/>
              <w:rPr>
                <w:sz w:val="12"/>
                <w:szCs w:val="12"/>
              </w:rPr>
            </w:pPr>
          </w:p>
          <w:p w14:paraId="2F677220" w14:textId="42C1AE8D" w:rsidR="00537569" w:rsidRDefault="00537569" w:rsidP="00CD13CB">
            <w:pPr>
              <w:jc w:val="both"/>
              <w:rPr>
                <w:sz w:val="20"/>
                <w:szCs w:val="20"/>
              </w:rPr>
            </w:pPr>
            <w:r w:rsidRPr="00537569">
              <w:t>N</w:t>
            </w:r>
            <w:r w:rsidRPr="00AF3492">
              <w:rPr>
                <w:sz w:val="20"/>
                <w:szCs w:val="20"/>
              </w:rPr>
              <w:t xml:space="preserve">ájemce přenechává touto smlouvou podnájemci do dočasného užívání část budovy </w:t>
            </w:r>
            <w:r w:rsidR="0030209C" w:rsidRPr="00AF3492">
              <w:rPr>
                <w:sz w:val="20"/>
                <w:szCs w:val="20"/>
              </w:rPr>
              <w:t xml:space="preserve">kulturního domu na pozemku p.č. st. 26/1 </w:t>
            </w:r>
            <w:r w:rsidRPr="00AF3492">
              <w:rPr>
                <w:sz w:val="20"/>
                <w:szCs w:val="20"/>
              </w:rPr>
              <w:t>v k.ú. a obci Olšany specifikovanou níže (dále jen „</w:t>
            </w:r>
            <w:r w:rsidRPr="00AF3492">
              <w:rPr>
                <w:b/>
                <w:bCs/>
                <w:sz w:val="20"/>
                <w:szCs w:val="20"/>
              </w:rPr>
              <w:t>Prostory</w:t>
            </w:r>
            <w:r w:rsidRPr="00AF3492">
              <w:rPr>
                <w:sz w:val="20"/>
                <w:szCs w:val="20"/>
              </w:rPr>
              <w:t>“) a podnájemce Prostory do svého podnájmu přijímá</w:t>
            </w:r>
            <w:r w:rsidR="002D2BA1" w:rsidRPr="00AF3492">
              <w:rPr>
                <w:sz w:val="20"/>
                <w:szCs w:val="20"/>
              </w:rPr>
              <w:t xml:space="preserve"> a zavazuje se zaplatit nájemci sjednané podnájemné</w:t>
            </w:r>
            <w:r w:rsidRPr="00AF3492">
              <w:rPr>
                <w:sz w:val="20"/>
                <w:szCs w:val="20"/>
              </w:rPr>
              <w:t>.</w:t>
            </w:r>
            <w:r w:rsidR="00BF25B1">
              <w:rPr>
                <w:sz w:val="20"/>
                <w:szCs w:val="20"/>
              </w:rPr>
              <w:t xml:space="preserve"> </w:t>
            </w:r>
            <w:r w:rsidR="00153056">
              <w:rPr>
                <w:b/>
                <w:bCs/>
                <w:sz w:val="20"/>
                <w:szCs w:val="20"/>
              </w:rPr>
              <w:t>Platba</w:t>
            </w:r>
            <w:r w:rsidR="00B80776">
              <w:rPr>
                <w:b/>
                <w:bCs/>
                <w:sz w:val="20"/>
                <w:szCs w:val="20"/>
              </w:rPr>
              <w:t xml:space="preserve"> j</w:t>
            </w:r>
            <w:r w:rsidR="00153056">
              <w:rPr>
                <w:b/>
                <w:bCs/>
                <w:sz w:val="20"/>
                <w:szCs w:val="20"/>
              </w:rPr>
              <w:t>e</w:t>
            </w:r>
            <w:r w:rsidR="00BF25B1" w:rsidRPr="00601420">
              <w:rPr>
                <w:b/>
                <w:bCs/>
                <w:sz w:val="20"/>
                <w:szCs w:val="20"/>
              </w:rPr>
              <w:t xml:space="preserve"> </w:t>
            </w:r>
            <w:r w:rsidR="00153056">
              <w:rPr>
                <w:b/>
                <w:bCs/>
                <w:sz w:val="20"/>
                <w:szCs w:val="20"/>
              </w:rPr>
              <w:t>možná</w:t>
            </w:r>
            <w:r w:rsidR="00BF25B1" w:rsidRPr="00601420">
              <w:rPr>
                <w:b/>
                <w:bCs/>
                <w:sz w:val="20"/>
                <w:szCs w:val="20"/>
              </w:rPr>
              <w:t xml:space="preserve"> na účet</w:t>
            </w:r>
            <w:r w:rsidR="00B80776">
              <w:rPr>
                <w:b/>
                <w:bCs/>
                <w:sz w:val="20"/>
                <w:szCs w:val="20"/>
              </w:rPr>
              <w:t xml:space="preserve"> na základě vystavené faktury</w:t>
            </w:r>
            <w:r w:rsidR="00153056">
              <w:rPr>
                <w:b/>
                <w:bCs/>
                <w:sz w:val="20"/>
                <w:szCs w:val="20"/>
              </w:rPr>
              <w:t xml:space="preserve"> nebo v hotovosti po dohodě s</w:t>
            </w:r>
            <w:r w:rsidR="00DB0951">
              <w:rPr>
                <w:b/>
                <w:bCs/>
                <w:sz w:val="20"/>
                <w:szCs w:val="20"/>
              </w:rPr>
              <w:t> jednatelem/</w:t>
            </w:r>
            <w:r w:rsidR="00153056">
              <w:rPr>
                <w:b/>
                <w:bCs/>
                <w:sz w:val="20"/>
                <w:szCs w:val="20"/>
              </w:rPr>
              <w:t>správcem</w:t>
            </w:r>
            <w:r w:rsidR="00BF25B1">
              <w:rPr>
                <w:sz w:val="20"/>
                <w:szCs w:val="20"/>
              </w:rPr>
              <w:t xml:space="preserve">. </w:t>
            </w:r>
            <w:r w:rsidRPr="00AF3492">
              <w:rPr>
                <w:sz w:val="20"/>
                <w:szCs w:val="20"/>
              </w:rPr>
              <w:t>Sou</w:t>
            </w:r>
            <w:r w:rsidR="00AF3492" w:rsidRPr="00AF3492">
              <w:rPr>
                <w:sz w:val="20"/>
                <w:szCs w:val="20"/>
              </w:rPr>
              <w:t xml:space="preserve">pis </w:t>
            </w:r>
            <w:r w:rsidR="008B16B9" w:rsidRPr="00AF3492">
              <w:rPr>
                <w:sz w:val="20"/>
                <w:szCs w:val="20"/>
              </w:rPr>
              <w:t>vybavení</w:t>
            </w:r>
            <w:r w:rsidR="003522C0" w:rsidRPr="00AF3492">
              <w:rPr>
                <w:sz w:val="20"/>
                <w:szCs w:val="20"/>
              </w:rPr>
              <w:t xml:space="preserve"> a zařízení Prostor</w:t>
            </w:r>
            <w:r w:rsidR="00AF3492" w:rsidRPr="00AF3492">
              <w:rPr>
                <w:sz w:val="20"/>
                <w:szCs w:val="20"/>
              </w:rPr>
              <w:t xml:space="preserve"> je zveřejněn na webu obce </w:t>
            </w:r>
            <w:hyperlink r:id="rId9" w:history="1">
              <w:r w:rsidR="00AF3492" w:rsidRPr="00AF3492">
                <w:rPr>
                  <w:rStyle w:val="Hypertextovodkaz"/>
                  <w:sz w:val="20"/>
                  <w:szCs w:val="20"/>
                </w:rPr>
                <w:t>www.olsany.org</w:t>
              </w:r>
            </w:hyperlink>
            <w:r w:rsidR="00AF3492" w:rsidRPr="00AF3492">
              <w:rPr>
                <w:sz w:val="20"/>
                <w:szCs w:val="20"/>
              </w:rPr>
              <w:t>, a</w:t>
            </w:r>
            <w:r w:rsidR="00793EFD">
              <w:rPr>
                <w:sz w:val="20"/>
                <w:szCs w:val="20"/>
              </w:rPr>
              <w:t> </w:t>
            </w:r>
            <w:r w:rsidR="00AF3492" w:rsidRPr="00AF3492">
              <w:rPr>
                <w:sz w:val="20"/>
                <w:szCs w:val="20"/>
              </w:rPr>
              <w:t>v kulturním dom</w:t>
            </w:r>
            <w:r w:rsidR="00F67EE1">
              <w:rPr>
                <w:sz w:val="20"/>
                <w:szCs w:val="20"/>
              </w:rPr>
              <w:t>ě</w:t>
            </w:r>
            <w:r w:rsidRPr="00AF3492">
              <w:rPr>
                <w:sz w:val="20"/>
                <w:szCs w:val="20"/>
              </w:rPr>
              <w:t>.</w:t>
            </w:r>
          </w:p>
          <w:p w14:paraId="1C5B60AC" w14:textId="7CD07B22" w:rsidR="00AF3492" w:rsidRPr="00C011B1" w:rsidRDefault="00AF3492" w:rsidP="00CD13CB">
            <w:pPr>
              <w:jc w:val="both"/>
              <w:rPr>
                <w:sz w:val="12"/>
                <w:szCs w:val="12"/>
              </w:rPr>
            </w:pPr>
          </w:p>
        </w:tc>
      </w:tr>
      <w:tr w:rsidR="008439C0" w:rsidRPr="00CB58CA" w14:paraId="1C29E3F7" w14:textId="77777777" w:rsidTr="00B36FEB">
        <w:trPr>
          <w:trHeight w:val="360"/>
        </w:trPr>
        <w:tc>
          <w:tcPr>
            <w:tcW w:w="19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BC867C" w14:textId="417B3BCC" w:rsidR="002556DE" w:rsidRPr="002556DE" w:rsidRDefault="002556DE" w:rsidP="00CD13CB">
            <w:r>
              <w:rPr>
                <w:b/>
              </w:rPr>
              <w:t>ÚČEL PODNÁJMU</w:t>
            </w:r>
            <w:r>
              <w:t>:</w:t>
            </w:r>
          </w:p>
        </w:tc>
        <w:tc>
          <w:tcPr>
            <w:tcW w:w="8810" w:type="dxa"/>
            <w:gridSpan w:val="1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47FF6BF" w14:textId="77777777" w:rsidR="002556DE" w:rsidRPr="00CB58CA" w:rsidRDefault="002556DE" w:rsidP="00CD13CB">
            <w:pPr>
              <w:pStyle w:val="Nadpis2"/>
              <w:rPr>
                <w:b/>
                <w:bCs/>
              </w:rPr>
            </w:pPr>
          </w:p>
        </w:tc>
      </w:tr>
      <w:tr w:rsidR="00455991" w:rsidRPr="00CB58CA" w14:paraId="1D80DB3A" w14:textId="77777777" w:rsidTr="00FB71D7">
        <w:trPr>
          <w:trHeight w:val="360"/>
        </w:trPr>
        <w:tc>
          <w:tcPr>
            <w:tcW w:w="19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E9CCD0" w14:textId="77777777" w:rsidR="00455991" w:rsidRDefault="00455991" w:rsidP="00CD13CB">
            <w:pPr>
              <w:rPr>
                <w:b/>
              </w:rPr>
            </w:pPr>
            <w:r>
              <w:rPr>
                <w:b/>
              </w:rPr>
              <w:t>TERMÍN PODNÁJMU: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3985640" w14:textId="25ECEA6B" w:rsidR="00455991" w:rsidRDefault="00455991" w:rsidP="00CD13CB">
            <w:pPr>
              <w:rPr>
                <w:b/>
              </w:rPr>
            </w:pPr>
          </w:p>
        </w:tc>
        <w:tc>
          <w:tcPr>
            <w:tcW w:w="5975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631BF32" w14:textId="56022D76" w:rsidR="00455991" w:rsidRPr="00CB58CA" w:rsidRDefault="00455991" w:rsidP="00741058">
            <w:pPr>
              <w:jc w:val="center"/>
              <w:rPr>
                <w:b/>
                <w:bCs/>
              </w:rPr>
            </w:pPr>
            <w:r>
              <w:rPr>
                <w:bCs/>
                <w:vertAlign w:val="superscript"/>
              </w:rPr>
              <w:t>2</w:t>
            </w:r>
            <w:r w:rsidRPr="009E709E">
              <w:rPr>
                <w:bCs/>
                <w:vertAlign w:val="superscript"/>
              </w:rPr>
              <w:t>)</w:t>
            </w:r>
            <w:r>
              <w:rPr>
                <w:bCs/>
                <w:vertAlign w:val="superscript"/>
              </w:rPr>
              <w:t xml:space="preserve"> </w:t>
            </w:r>
            <w:r>
              <w:rPr>
                <w:b/>
              </w:rPr>
              <w:t xml:space="preserve">DOBA PODNÁJMU  /  </w:t>
            </w:r>
            <w:r w:rsidRPr="00B41F61">
              <w:rPr>
                <w:b/>
              </w:rPr>
              <w:t xml:space="preserve"> C</w:t>
            </w:r>
            <w:r>
              <w:rPr>
                <w:b/>
              </w:rPr>
              <w:t>ENA DLE DOBY PODNÁJMU</w:t>
            </w:r>
          </w:p>
        </w:tc>
      </w:tr>
      <w:tr w:rsidR="004423A7" w:rsidRPr="00CB58CA" w14:paraId="7ECB1E53" w14:textId="77777777" w:rsidTr="00E22A95">
        <w:trPr>
          <w:trHeight w:val="408"/>
        </w:trPr>
        <w:tc>
          <w:tcPr>
            <w:tcW w:w="4764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9948EF6" w14:textId="0F120B72" w:rsidR="0008240C" w:rsidRPr="006E265A" w:rsidRDefault="0008240C" w:rsidP="00CD13CB">
            <w:pPr>
              <w:pStyle w:val="Nadpis2"/>
            </w:pPr>
            <w:r>
              <w:rPr>
                <w:b/>
                <w:sz w:val="16"/>
              </w:rPr>
              <w:t>SPECIFIKACE PROSTOR:</w:t>
            </w: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75F9FED" w14:textId="14277093" w:rsidR="0008240C" w:rsidRPr="0008240C" w:rsidRDefault="0008240C" w:rsidP="00CD13CB">
            <w:pPr>
              <w:pStyle w:val="Nadpis2"/>
              <w:jc w:val="center"/>
              <w:rPr>
                <w:b/>
                <w:sz w:val="16"/>
              </w:rPr>
            </w:pPr>
            <w:r w:rsidRPr="0008240C">
              <w:rPr>
                <w:b/>
                <w:sz w:val="16"/>
              </w:rPr>
              <w:t xml:space="preserve"> .</w:t>
            </w:r>
            <w:r w:rsidR="002F2A24">
              <w:rPr>
                <w:b/>
                <w:sz w:val="16"/>
              </w:rPr>
              <w:t xml:space="preserve"> </w:t>
            </w:r>
            <w:r w:rsidR="009809EA">
              <w:rPr>
                <w:b/>
                <w:sz w:val="16"/>
              </w:rPr>
              <w:t xml:space="preserve"> </w:t>
            </w:r>
            <w:r w:rsidR="002F2A24">
              <w:rPr>
                <w:b/>
                <w:sz w:val="16"/>
              </w:rPr>
              <w:t xml:space="preserve"> </w:t>
            </w:r>
            <w:r w:rsidR="009809EA">
              <w:rPr>
                <w:b/>
                <w:sz w:val="16"/>
              </w:rPr>
              <w:t xml:space="preserve"> </w:t>
            </w:r>
            <w:r w:rsidRPr="0008240C">
              <w:rPr>
                <w:b/>
                <w:sz w:val="16"/>
              </w:rPr>
              <w:t xml:space="preserve"> .</w:t>
            </w:r>
            <w:r w:rsidR="009809EA">
              <w:rPr>
                <w:b/>
                <w:sz w:val="16"/>
              </w:rPr>
              <w:t xml:space="preserve">   </w:t>
            </w:r>
            <w:r w:rsidR="002F2A24">
              <w:rPr>
                <w:b/>
                <w:sz w:val="16"/>
              </w:rPr>
              <w:t xml:space="preserve"> </w:t>
            </w:r>
            <w:r w:rsidRPr="0008240C">
              <w:rPr>
                <w:b/>
                <w:sz w:val="16"/>
              </w:rPr>
              <w:t xml:space="preserve"> .</w:t>
            </w:r>
            <w:r w:rsidR="00B8089F">
              <w:rPr>
                <w:b/>
                <w:sz w:val="16"/>
              </w:rPr>
              <w:t xml:space="preserve">    </w:t>
            </w:r>
            <w:r w:rsidRPr="0008240C">
              <w:rPr>
                <w:b/>
                <w:sz w:val="16"/>
              </w:rPr>
              <w:t xml:space="preserve"> hodin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A870D01" w14:textId="70A6A83A" w:rsidR="0008240C" w:rsidRPr="0008240C" w:rsidRDefault="0008240C" w:rsidP="00CD13CB">
            <w:pPr>
              <w:pStyle w:val="Nadpis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den (24 hodin)</w:t>
            </w:r>
          </w:p>
        </w:tc>
        <w:tc>
          <w:tcPr>
            <w:tcW w:w="200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33D3947" w14:textId="720055B8" w:rsidR="0008240C" w:rsidRPr="0008240C" w:rsidRDefault="0008240C" w:rsidP="00CD13CB">
            <w:pPr>
              <w:pStyle w:val="Nadpis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Víkend (48 hod)</w:t>
            </w:r>
          </w:p>
        </w:tc>
      </w:tr>
      <w:tr w:rsidR="004423A7" w14:paraId="6573C1AF" w14:textId="77777777" w:rsidTr="00212219">
        <w:trPr>
          <w:trHeight w:val="227"/>
        </w:trPr>
        <w:tc>
          <w:tcPr>
            <w:tcW w:w="2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815C4A4" w14:textId="3114C880" w:rsidR="00114DC9" w:rsidRPr="00964F72" w:rsidRDefault="00114DC9" w:rsidP="00CD13CB">
            <w:pPr>
              <w:pStyle w:val="Nadpis2"/>
              <w:rPr>
                <w:b/>
                <w:sz w:val="16"/>
              </w:rPr>
            </w:pP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9E3811B" w14:textId="77777777" w:rsidR="00114DC9" w:rsidRPr="00C61861" w:rsidRDefault="00114DC9" w:rsidP="00CD13CB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pacing w:val="0"/>
              </w:rPr>
            </w:pPr>
            <w:r w:rsidRPr="00C61861">
              <w:rPr>
                <w:rFonts w:ascii="MS Shell Dlg 2" w:hAnsi="MS Shell Dlg 2" w:cs="MS Shell Dlg 2"/>
                <w:spacing w:val="0"/>
              </w:rPr>
              <w:t>Sál, galerie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76EFB7" w14:textId="77777777" w:rsidR="00114DC9" w:rsidRPr="00C61861" w:rsidRDefault="00114DC9" w:rsidP="00CD13CB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pacing w:val="0"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7DC9790" w14:textId="33302016" w:rsidR="00114DC9" w:rsidRPr="00C61861" w:rsidRDefault="00114DC9" w:rsidP="00CD13CB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pacing w:val="0"/>
              </w:rPr>
            </w:pPr>
            <w:r>
              <w:rPr>
                <w:rFonts w:ascii="MS Shell Dlg 2" w:hAnsi="MS Shell Dlg 2" w:cs="MS Shell Dlg 2"/>
                <w:spacing w:val="0"/>
              </w:rPr>
              <w:t>300,- Kč</w:t>
            </w:r>
            <w:r w:rsidR="000B23E3">
              <w:rPr>
                <w:rFonts w:ascii="MS Shell Dlg 2" w:hAnsi="MS Shell Dlg 2" w:cs="MS Shell Dlg 2"/>
                <w:spacing w:val="0"/>
              </w:rPr>
              <w:t xml:space="preserve"> / hod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AF5656" w14:textId="77777777" w:rsidR="00114DC9" w:rsidRPr="00C61861" w:rsidRDefault="00114DC9" w:rsidP="00CD13CB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pacing w:val="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5901815" w14:textId="6FB16F74" w:rsidR="00114DC9" w:rsidRPr="00C61861" w:rsidRDefault="00114DC9" w:rsidP="00CD13CB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pacing w:val="0"/>
              </w:rPr>
            </w:pPr>
            <w:r>
              <w:rPr>
                <w:rFonts w:ascii="MS Shell Dlg 2" w:hAnsi="MS Shell Dlg 2" w:cs="MS Shell Dlg 2"/>
                <w:spacing w:val="0"/>
              </w:rPr>
              <w:t>3000,- Kč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F89468" w14:textId="77777777" w:rsidR="00114DC9" w:rsidRPr="00C61861" w:rsidRDefault="00114DC9" w:rsidP="00CD13CB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pacing w:val="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C14CFC7" w14:textId="65861DDE" w:rsidR="00114DC9" w:rsidRPr="00C61861" w:rsidRDefault="00376ED4" w:rsidP="00CD13CB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pacing w:val="0"/>
              </w:rPr>
            </w:pPr>
            <w:r>
              <w:rPr>
                <w:rFonts w:ascii="MS Shell Dlg 2" w:hAnsi="MS Shell Dlg 2" w:cs="MS Shell Dlg 2"/>
                <w:spacing w:val="0"/>
              </w:rPr>
              <w:t>5</w:t>
            </w:r>
            <w:r w:rsidR="00114DC9">
              <w:rPr>
                <w:rFonts w:ascii="MS Shell Dlg 2" w:hAnsi="MS Shell Dlg 2" w:cs="MS Shell Dlg 2"/>
                <w:spacing w:val="0"/>
              </w:rPr>
              <w:t>000,- Kč</w:t>
            </w:r>
          </w:p>
        </w:tc>
      </w:tr>
      <w:tr w:rsidR="004423A7" w14:paraId="0041FFC2" w14:textId="77777777" w:rsidTr="00212219">
        <w:trPr>
          <w:trHeight w:val="227"/>
        </w:trPr>
        <w:tc>
          <w:tcPr>
            <w:tcW w:w="2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81953F2" w14:textId="055CAD45" w:rsidR="00114DC9" w:rsidRPr="00964F72" w:rsidRDefault="00114DC9" w:rsidP="00CD13CB">
            <w:pPr>
              <w:pStyle w:val="Nadpis2"/>
              <w:rPr>
                <w:b/>
                <w:sz w:val="16"/>
              </w:rPr>
            </w:pP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7839222" w14:textId="77777777" w:rsidR="00114DC9" w:rsidRPr="00C61861" w:rsidRDefault="00114DC9" w:rsidP="00CD13CB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pacing w:val="0"/>
              </w:rPr>
            </w:pPr>
            <w:r w:rsidRPr="00C61861">
              <w:rPr>
                <w:rFonts w:ascii="MS Shell Dlg 2" w:hAnsi="MS Shell Dlg 2" w:cs="MS Shell Dlg 2"/>
                <w:spacing w:val="0"/>
              </w:rPr>
              <w:t>Pivnice 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A2ACD" w14:textId="77777777" w:rsidR="00114DC9" w:rsidRPr="00C61861" w:rsidRDefault="00114DC9" w:rsidP="00CD13CB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pacing w:val="0"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898A51C" w14:textId="6300CE4D" w:rsidR="00114DC9" w:rsidRPr="00C61861" w:rsidRDefault="00114DC9" w:rsidP="00CD13CB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pacing w:val="0"/>
              </w:rPr>
            </w:pPr>
            <w:r>
              <w:rPr>
                <w:rFonts w:ascii="MS Shell Dlg 2" w:hAnsi="MS Shell Dlg 2" w:cs="MS Shell Dlg 2"/>
                <w:spacing w:val="0"/>
              </w:rPr>
              <w:t>100,- Kč</w:t>
            </w:r>
            <w:r w:rsidR="000B23E3">
              <w:rPr>
                <w:rFonts w:ascii="MS Shell Dlg 2" w:hAnsi="MS Shell Dlg 2" w:cs="MS Shell Dlg 2"/>
                <w:spacing w:val="0"/>
              </w:rPr>
              <w:t xml:space="preserve"> / hod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02E435" w14:textId="77777777" w:rsidR="00114DC9" w:rsidRPr="00C61861" w:rsidRDefault="00114DC9" w:rsidP="00CD13CB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pacing w:val="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0F9B893" w14:textId="0B99D120" w:rsidR="00114DC9" w:rsidRPr="00C61861" w:rsidRDefault="00114DC9" w:rsidP="00CD13CB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pacing w:val="0"/>
              </w:rPr>
            </w:pPr>
            <w:r>
              <w:rPr>
                <w:rFonts w:ascii="MS Shell Dlg 2" w:hAnsi="MS Shell Dlg 2" w:cs="MS Shell Dlg 2"/>
                <w:spacing w:val="0"/>
              </w:rPr>
              <w:t>1000,- Kč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A816C" w14:textId="77777777" w:rsidR="00114DC9" w:rsidRPr="00C61861" w:rsidRDefault="00114DC9" w:rsidP="00CD13CB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pacing w:val="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EB63CAA" w14:textId="4636D11C" w:rsidR="00114DC9" w:rsidRPr="00C61861" w:rsidRDefault="00BF6DE4" w:rsidP="00CD13CB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pacing w:val="0"/>
              </w:rPr>
            </w:pPr>
            <w:r>
              <w:rPr>
                <w:rFonts w:ascii="MS Shell Dlg 2" w:hAnsi="MS Shell Dlg 2" w:cs="MS Shell Dlg 2"/>
                <w:spacing w:val="0"/>
              </w:rPr>
              <w:t>18</w:t>
            </w:r>
            <w:r w:rsidR="00114DC9">
              <w:rPr>
                <w:rFonts w:ascii="MS Shell Dlg 2" w:hAnsi="MS Shell Dlg 2" w:cs="MS Shell Dlg 2"/>
                <w:spacing w:val="0"/>
              </w:rPr>
              <w:t>00,- Kč</w:t>
            </w:r>
          </w:p>
        </w:tc>
      </w:tr>
      <w:tr w:rsidR="004423A7" w14:paraId="7FCFE96A" w14:textId="77777777" w:rsidTr="00212219">
        <w:trPr>
          <w:trHeight w:val="227"/>
        </w:trPr>
        <w:tc>
          <w:tcPr>
            <w:tcW w:w="2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D9149CD" w14:textId="146D46AB" w:rsidR="00114DC9" w:rsidRPr="00964F72" w:rsidRDefault="00114DC9" w:rsidP="00CD13CB">
            <w:pPr>
              <w:pStyle w:val="Nadpis2"/>
              <w:rPr>
                <w:b/>
                <w:sz w:val="16"/>
              </w:rPr>
            </w:pP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AB2C6D5" w14:textId="07BCAB88" w:rsidR="00114DC9" w:rsidRPr="00C61861" w:rsidRDefault="00114DC9" w:rsidP="00CD13CB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pacing w:val="0"/>
              </w:rPr>
            </w:pPr>
            <w:r w:rsidRPr="00C61861">
              <w:rPr>
                <w:rFonts w:ascii="MS Shell Dlg 2" w:hAnsi="MS Shell Dlg 2" w:cs="MS Shell Dlg 2"/>
                <w:spacing w:val="0"/>
              </w:rPr>
              <w:t>Kuchyňka</w:t>
            </w:r>
            <w:r w:rsidR="008B40F7">
              <w:rPr>
                <w:rFonts w:ascii="MS Shell Dlg 2" w:hAnsi="MS Shell Dlg 2" w:cs="MS Shell Dlg 2"/>
                <w:spacing w:val="0"/>
              </w:rPr>
              <w:t xml:space="preserve"> (nelze samostatně)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82ABE0" w14:textId="77777777" w:rsidR="00114DC9" w:rsidRPr="00C61861" w:rsidRDefault="00114DC9" w:rsidP="00CD13CB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pacing w:val="0"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B0889B0" w14:textId="2457587F" w:rsidR="00114DC9" w:rsidRPr="00C61861" w:rsidRDefault="00BF6DE4" w:rsidP="00CD13CB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pacing w:val="0"/>
              </w:rPr>
            </w:pPr>
            <w:r>
              <w:rPr>
                <w:rFonts w:ascii="MS Shell Dlg 2" w:hAnsi="MS Shell Dlg 2" w:cs="MS Shell Dlg 2"/>
                <w:spacing w:val="0"/>
              </w:rPr>
              <w:t>2</w:t>
            </w:r>
            <w:r w:rsidR="00114DC9">
              <w:rPr>
                <w:rFonts w:ascii="MS Shell Dlg 2" w:hAnsi="MS Shell Dlg 2" w:cs="MS Shell Dlg 2"/>
                <w:spacing w:val="0"/>
              </w:rPr>
              <w:t>00,- Kč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97128F" w14:textId="77777777" w:rsidR="00114DC9" w:rsidRPr="00C61861" w:rsidRDefault="00114DC9" w:rsidP="00CD13CB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pacing w:val="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BAFC7D3" w14:textId="458B2097" w:rsidR="00114DC9" w:rsidRPr="00C61861" w:rsidRDefault="00414822" w:rsidP="00CD13CB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pacing w:val="0"/>
              </w:rPr>
            </w:pPr>
            <w:r>
              <w:rPr>
                <w:rFonts w:ascii="MS Shell Dlg 2" w:hAnsi="MS Shell Dlg 2" w:cs="MS Shell Dlg 2"/>
                <w:spacing w:val="0"/>
              </w:rPr>
              <w:t>3</w:t>
            </w:r>
            <w:r w:rsidR="00114DC9">
              <w:rPr>
                <w:rFonts w:ascii="MS Shell Dlg 2" w:hAnsi="MS Shell Dlg 2" w:cs="MS Shell Dlg 2"/>
                <w:spacing w:val="0"/>
              </w:rPr>
              <w:t>00,- Kč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91B541" w14:textId="77777777" w:rsidR="00114DC9" w:rsidRPr="00C61861" w:rsidRDefault="00114DC9" w:rsidP="00CD13CB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pacing w:val="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9C904F5" w14:textId="28C446C8" w:rsidR="00114DC9" w:rsidRPr="00C61861" w:rsidRDefault="00114DC9" w:rsidP="00CD13CB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pacing w:val="0"/>
              </w:rPr>
            </w:pPr>
            <w:r>
              <w:rPr>
                <w:rFonts w:ascii="MS Shell Dlg 2" w:hAnsi="MS Shell Dlg 2" w:cs="MS Shell Dlg 2"/>
                <w:spacing w:val="0"/>
              </w:rPr>
              <w:t>500,- Kč</w:t>
            </w:r>
          </w:p>
        </w:tc>
      </w:tr>
      <w:tr w:rsidR="004423A7" w14:paraId="7DD03E3A" w14:textId="77777777" w:rsidTr="00212219">
        <w:trPr>
          <w:trHeight w:val="227"/>
        </w:trPr>
        <w:tc>
          <w:tcPr>
            <w:tcW w:w="2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00A08C8" w14:textId="1A90C899" w:rsidR="00114DC9" w:rsidRPr="00964F72" w:rsidRDefault="00114DC9" w:rsidP="00CD13CB">
            <w:pPr>
              <w:pStyle w:val="Nadpis2"/>
              <w:rPr>
                <w:b/>
                <w:sz w:val="16"/>
              </w:rPr>
            </w:pP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A809BA2" w14:textId="761ABDC5" w:rsidR="00114DC9" w:rsidRPr="00C61861" w:rsidRDefault="00114DC9" w:rsidP="00CD13CB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pacing w:val="0"/>
              </w:rPr>
            </w:pPr>
            <w:r w:rsidRPr="00C61861">
              <w:rPr>
                <w:rFonts w:ascii="MS Shell Dlg 2" w:hAnsi="MS Shell Dlg 2" w:cs="MS Shell Dlg 2"/>
                <w:spacing w:val="0"/>
              </w:rPr>
              <w:t>AV technika</w:t>
            </w:r>
            <w:r w:rsidR="00A32B7B">
              <w:rPr>
                <w:rFonts w:ascii="MS Shell Dlg 2" w:hAnsi="MS Shell Dlg 2" w:cs="MS Shell Dlg 2"/>
                <w:spacing w:val="0"/>
              </w:rPr>
              <w:t xml:space="preserve"> (pouze v sále)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F8006" w14:textId="77777777" w:rsidR="00114DC9" w:rsidRPr="00C61861" w:rsidRDefault="00114DC9" w:rsidP="00CD13CB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pacing w:val="0"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33F4EC8" w14:textId="1BC74051" w:rsidR="00114DC9" w:rsidRPr="00C61861" w:rsidRDefault="00114DC9" w:rsidP="00CD13CB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pacing w:val="0"/>
              </w:rPr>
            </w:pPr>
            <w:r>
              <w:rPr>
                <w:rFonts w:ascii="MS Shell Dlg 2" w:hAnsi="MS Shell Dlg 2" w:cs="MS Shell Dlg 2"/>
                <w:spacing w:val="0"/>
              </w:rPr>
              <w:t>100,- Kč</w:t>
            </w:r>
            <w:r w:rsidR="000B23E3">
              <w:rPr>
                <w:rFonts w:ascii="MS Shell Dlg 2" w:hAnsi="MS Shell Dlg 2" w:cs="MS Shell Dlg 2"/>
                <w:spacing w:val="0"/>
              </w:rPr>
              <w:t xml:space="preserve"> / hod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BE1803" w14:textId="77777777" w:rsidR="00114DC9" w:rsidRPr="00C61861" w:rsidRDefault="00114DC9" w:rsidP="00CD13CB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pacing w:val="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DABFE42" w14:textId="64EF62D0" w:rsidR="00114DC9" w:rsidRPr="00C61861" w:rsidRDefault="00114DC9" w:rsidP="00CD13CB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pacing w:val="0"/>
              </w:rPr>
            </w:pPr>
            <w:r>
              <w:rPr>
                <w:rFonts w:ascii="MS Shell Dlg 2" w:hAnsi="MS Shell Dlg 2" w:cs="MS Shell Dlg 2"/>
                <w:spacing w:val="0"/>
              </w:rPr>
              <w:t>700,- Kč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461BA4" w14:textId="77777777" w:rsidR="00114DC9" w:rsidRPr="00C61861" w:rsidRDefault="00114DC9" w:rsidP="00CD13CB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pacing w:val="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BFFC25D" w14:textId="18D08786" w:rsidR="00114DC9" w:rsidRPr="00C61861" w:rsidRDefault="00376ED4" w:rsidP="00CD13CB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pacing w:val="0"/>
              </w:rPr>
            </w:pPr>
            <w:r>
              <w:rPr>
                <w:rFonts w:ascii="MS Shell Dlg 2" w:hAnsi="MS Shell Dlg 2" w:cs="MS Shell Dlg 2"/>
                <w:spacing w:val="0"/>
              </w:rPr>
              <w:t>9</w:t>
            </w:r>
            <w:r w:rsidR="00114DC9">
              <w:rPr>
                <w:rFonts w:ascii="MS Shell Dlg 2" w:hAnsi="MS Shell Dlg 2" w:cs="MS Shell Dlg 2"/>
                <w:spacing w:val="0"/>
              </w:rPr>
              <w:t>00,- Kč</w:t>
            </w:r>
          </w:p>
        </w:tc>
      </w:tr>
      <w:tr w:rsidR="00114DC9" w14:paraId="399B2227" w14:textId="77777777" w:rsidTr="004423A7">
        <w:trPr>
          <w:trHeight w:val="498"/>
        </w:trPr>
        <w:tc>
          <w:tcPr>
            <w:tcW w:w="10739" w:type="dxa"/>
            <w:gridSpan w:val="2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12D156A" w14:textId="2E05E9BD" w:rsidR="00114DC9" w:rsidRPr="00630F26" w:rsidRDefault="00114DC9" w:rsidP="00CD13CB">
            <w:pPr>
              <w:rPr>
                <w:b/>
                <w:bCs/>
              </w:rPr>
            </w:pPr>
            <w:r>
              <w:rPr>
                <w:b/>
                <w:bCs/>
              </w:rPr>
              <w:t>DALŠÍ UJEDNÁNÍ:</w:t>
            </w:r>
            <w:r w:rsidR="00F132A6">
              <w:rPr>
                <w:b/>
                <w:bCs/>
              </w:rPr>
              <w:br/>
            </w:r>
            <w:r w:rsidR="00F132A6" w:rsidRPr="00F132A6">
              <w:t>(</w:t>
            </w:r>
            <w:r w:rsidR="00EF498B">
              <w:t xml:space="preserve">NAPŘ. </w:t>
            </w:r>
            <w:r w:rsidR="00F132A6" w:rsidRPr="00F132A6">
              <w:t>ENERGIE, ÚKLID)</w:t>
            </w:r>
          </w:p>
        </w:tc>
      </w:tr>
      <w:tr w:rsidR="00114DC9" w14:paraId="0CF673BC" w14:textId="77777777" w:rsidTr="00870F1D">
        <w:trPr>
          <w:trHeight w:val="417"/>
        </w:trPr>
        <w:tc>
          <w:tcPr>
            <w:tcW w:w="10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F30BF1F" w14:textId="0AE1B5CB" w:rsidR="00114DC9" w:rsidRPr="002556DE" w:rsidRDefault="00114DC9" w:rsidP="00CD13CB">
            <w:r>
              <w:rPr>
                <w:bCs/>
                <w:vertAlign w:val="superscript"/>
              </w:rPr>
              <w:t>2</w:t>
            </w:r>
            <w:r w:rsidRPr="009E709E">
              <w:rPr>
                <w:bCs/>
                <w:vertAlign w:val="superscript"/>
              </w:rPr>
              <w:t>)</w:t>
            </w:r>
            <w:r>
              <w:rPr>
                <w:bCs/>
                <w:vertAlign w:val="superscript"/>
              </w:rPr>
              <w:t xml:space="preserve"> </w:t>
            </w:r>
            <w:r>
              <w:rPr>
                <w:b/>
                <w:bCs/>
              </w:rPr>
              <w:t>KAUCE</w:t>
            </w:r>
            <w:r>
              <w:t>:</w:t>
            </w:r>
          </w:p>
        </w:tc>
        <w:tc>
          <w:tcPr>
            <w:tcW w:w="3271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20F2F6" w14:textId="57D61685" w:rsidR="00114DC9" w:rsidRPr="002D15BD" w:rsidRDefault="00472651" w:rsidP="00CD13CB">
            <w:pPr>
              <w:jc w:val="center"/>
            </w:pPr>
            <w:r>
              <w:t>Pro celo/více denní podnájmy:</w:t>
            </w:r>
            <w:r w:rsidR="00114DC9" w:rsidRPr="002D15BD">
              <w:t xml:space="preserve"> </w:t>
            </w:r>
            <w:r>
              <w:t>5</w:t>
            </w:r>
            <w:r w:rsidR="00114DC9" w:rsidRPr="002D15BD">
              <w:t>000,-</w:t>
            </w:r>
          </w:p>
        </w:tc>
        <w:tc>
          <w:tcPr>
            <w:tcW w:w="227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E79564F" w14:textId="7E26F5EC" w:rsidR="00114DC9" w:rsidRPr="008E1A52" w:rsidRDefault="00114DC9" w:rsidP="00CD13CB">
            <w:pPr>
              <w:rPr>
                <w:b/>
                <w:bCs/>
              </w:rPr>
            </w:pPr>
            <w:r w:rsidRPr="008E1A52">
              <w:rPr>
                <w:b/>
                <w:bCs/>
              </w:rPr>
              <w:t>VÝŠE PODNÁJEMNÉHO</w:t>
            </w:r>
          </w:p>
          <w:p w14:paraId="37159405" w14:textId="0E02D7F8" w:rsidR="00114DC9" w:rsidRPr="008E1A52" w:rsidRDefault="00114DC9" w:rsidP="00CD13CB">
            <w:pPr>
              <w:rPr>
                <w:b/>
                <w:bCs/>
              </w:rPr>
            </w:pPr>
            <w:r>
              <w:rPr>
                <w:bCs/>
                <w:vertAlign w:val="superscript"/>
              </w:rPr>
              <w:t>2</w:t>
            </w:r>
            <w:r w:rsidRPr="009E709E">
              <w:rPr>
                <w:bCs/>
                <w:vertAlign w:val="superscript"/>
              </w:rPr>
              <w:t>)</w:t>
            </w:r>
            <w:r>
              <w:rPr>
                <w:bCs/>
                <w:vertAlign w:val="superscript"/>
              </w:rPr>
              <w:t xml:space="preserve"> </w:t>
            </w:r>
            <w:r w:rsidRPr="008E1A52">
              <w:rPr>
                <w:b/>
                <w:bCs/>
              </w:rPr>
              <w:t>(</w:t>
            </w:r>
            <w:r>
              <w:rPr>
                <w:b/>
                <w:bCs/>
              </w:rPr>
              <w:t xml:space="preserve">BEZ / </w:t>
            </w:r>
            <w:r w:rsidRPr="008E1A52">
              <w:rPr>
                <w:b/>
                <w:bCs/>
              </w:rPr>
              <w:t>VČETNĚ DPH):</w:t>
            </w:r>
          </w:p>
        </w:tc>
        <w:tc>
          <w:tcPr>
            <w:tcW w:w="4132" w:type="dxa"/>
            <w:gridSpan w:val="8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DC56B0" w14:textId="4B7B5FA8" w:rsidR="00114DC9" w:rsidRPr="008E1A52" w:rsidRDefault="00114DC9" w:rsidP="00CD13CB">
            <w:pPr>
              <w:rPr>
                <w:b/>
                <w:bCs/>
              </w:rPr>
            </w:pPr>
          </w:p>
        </w:tc>
      </w:tr>
      <w:tr w:rsidR="00114DC9" w14:paraId="62F98312" w14:textId="77777777" w:rsidTr="004423A7">
        <w:trPr>
          <w:trHeight w:val="567"/>
        </w:trPr>
        <w:tc>
          <w:tcPr>
            <w:tcW w:w="10739" w:type="dxa"/>
            <w:gridSpan w:val="21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41C398" w14:textId="70EF6D84" w:rsidR="00114DC9" w:rsidRPr="00A03825" w:rsidRDefault="00114DC9" w:rsidP="00CD13CB">
            <w:pPr>
              <w:ind w:left="-64"/>
            </w:pPr>
            <w:r w:rsidRPr="008366EC">
              <w:t xml:space="preserve">Ostatní práva a povinnosti smluvních stran se řídí </w:t>
            </w:r>
            <w:r>
              <w:t xml:space="preserve">všeobecnými </w:t>
            </w:r>
            <w:r w:rsidRPr="008366EC">
              <w:t xml:space="preserve">podmínkami </w:t>
            </w:r>
            <w:r>
              <w:t>podnájmu</w:t>
            </w:r>
            <w:r w:rsidRPr="008366EC">
              <w:t xml:space="preserve"> (dále jen „</w:t>
            </w:r>
            <w:r w:rsidRPr="008B16B9">
              <w:rPr>
                <w:b/>
                <w:bCs/>
              </w:rPr>
              <w:t>VPP</w:t>
            </w:r>
            <w:r w:rsidRPr="008366EC">
              <w:t xml:space="preserve">“), které </w:t>
            </w:r>
            <w:r>
              <w:t>tvoří</w:t>
            </w:r>
            <w:r w:rsidRPr="008366EC">
              <w:t xml:space="preserve"> nedílnou součást této smlouvy; </w:t>
            </w:r>
            <w:r>
              <w:t>podnájemce</w:t>
            </w:r>
            <w:r w:rsidRPr="008366EC">
              <w:t xml:space="preserve"> podpisem smlouvy potvrzuje, že se s </w:t>
            </w:r>
            <w:r>
              <w:t>VPP</w:t>
            </w:r>
            <w:r w:rsidRPr="008366EC">
              <w:t xml:space="preserve"> i</w:t>
            </w:r>
            <w:r>
              <w:t xml:space="preserve"> s</w:t>
            </w:r>
            <w:r w:rsidRPr="008366EC">
              <w:t xml:space="preserve"> touto smlouvou řádně seznámil a rozumí jejich obsahu.</w:t>
            </w:r>
          </w:p>
        </w:tc>
      </w:tr>
      <w:tr w:rsidR="00114DC9" w14:paraId="380759B3" w14:textId="77777777" w:rsidTr="00BB21AB">
        <w:trPr>
          <w:trHeight w:val="340"/>
        </w:trPr>
        <w:tc>
          <w:tcPr>
            <w:tcW w:w="533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926361D" w14:textId="398C9286" w:rsidR="00114DC9" w:rsidRPr="00A03825" w:rsidRDefault="00114DC9" w:rsidP="00CD13CB">
            <w:pPr>
              <w:rPr>
                <w:b/>
              </w:rPr>
            </w:pPr>
            <w:r>
              <w:rPr>
                <w:b/>
              </w:rPr>
              <w:t>ZA NÁJEMCE</w:t>
            </w:r>
            <w:r w:rsidRPr="00A03825">
              <w:rPr>
                <w:b/>
              </w:rPr>
              <w:t>:</w:t>
            </w:r>
          </w:p>
        </w:tc>
        <w:tc>
          <w:tcPr>
            <w:tcW w:w="5408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F6B194" w14:textId="1093343D" w:rsidR="00114DC9" w:rsidRPr="00A03825" w:rsidRDefault="00114DC9" w:rsidP="00CD13CB">
            <w:pPr>
              <w:rPr>
                <w:b/>
              </w:rPr>
            </w:pPr>
            <w:r>
              <w:rPr>
                <w:b/>
              </w:rPr>
              <w:t>ZA PODNÁJEMCE</w:t>
            </w:r>
            <w:r w:rsidRPr="00A03825">
              <w:rPr>
                <w:b/>
              </w:rPr>
              <w:t>:</w:t>
            </w:r>
          </w:p>
        </w:tc>
      </w:tr>
      <w:tr w:rsidR="00114DC9" w14:paraId="26E3A413" w14:textId="77777777" w:rsidTr="00BB21AB">
        <w:trPr>
          <w:trHeight w:val="1417"/>
        </w:trPr>
        <w:tc>
          <w:tcPr>
            <w:tcW w:w="533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CA6D49B" w14:textId="77777777" w:rsidR="00114DC9" w:rsidRDefault="00114DC9" w:rsidP="00CD13CB"/>
          <w:p w14:paraId="7CF3F354" w14:textId="10D5A0A6" w:rsidR="00114DC9" w:rsidRDefault="00114DC9" w:rsidP="00CD13CB">
            <w:r>
              <w:t>Jméno a příjmení: .....................................................</w:t>
            </w:r>
          </w:p>
          <w:p w14:paraId="43524609" w14:textId="77777777" w:rsidR="00114DC9" w:rsidRDefault="00114DC9" w:rsidP="00CD13CB"/>
          <w:p w14:paraId="4655A1A2" w14:textId="6E80BD38" w:rsidR="00114DC9" w:rsidRDefault="00114DC9" w:rsidP="00CD13CB">
            <w:r>
              <w:t>Funkce: ...................................................................</w:t>
            </w:r>
          </w:p>
          <w:p w14:paraId="428C1311" w14:textId="77777777" w:rsidR="00114DC9" w:rsidRDefault="00114DC9" w:rsidP="00CD13CB"/>
          <w:p w14:paraId="4CE17291" w14:textId="77777777" w:rsidR="00114DC9" w:rsidRDefault="00114DC9" w:rsidP="00CD13CB"/>
          <w:p w14:paraId="7FF4FE23" w14:textId="5BE80108" w:rsidR="00114DC9" w:rsidRDefault="00114DC9" w:rsidP="00CD13CB">
            <w:r>
              <w:t>Podpis: ....................................................................</w:t>
            </w:r>
          </w:p>
        </w:tc>
        <w:tc>
          <w:tcPr>
            <w:tcW w:w="5408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C68045" w14:textId="77777777" w:rsidR="00114DC9" w:rsidRDefault="00114DC9" w:rsidP="00CD13CB"/>
          <w:p w14:paraId="61B19502" w14:textId="7FE68D9E" w:rsidR="00114DC9" w:rsidRDefault="00114DC9" w:rsidP="00CD13CB">
            <w:r>
              <w:t>Jméno a příjmení: .....................................................</w:t>
            </w:r>
          </w:p>
          <w:p w14:paraId="74AE5619" w14:textId="77777777" w:rsidR="00114DC9" w:rsidRDefault="00114DC9" w:rsidP="00CD13CB"/>
          <w:p w14:paraId="690C0982" w14:textId="388C780E" w:rsidR="00114DC9" w:rsidRDefault="00114DC9" w:rsidP="00CD13CB">
            <w:r>
              <w:t>Funkce: ...................................................................</w:t>
            </w:r>
          </w:p>
          <w:p w14:paraId="59EB48A9" w14:textId="77777777" w:rsidR="00114DC9" w:rsidRDefault="00114DC9" w:rsidP="00CD13CB"/>
          <w:p w14:paraId="324F6618" w14:textId="77777777" w:rsidR="00114DC9" w:rsidRDefault="00114DC9" w:rsidP="00CD13CB"/>
          <w:p w14:paraId="239BB10A" w14:textId="6E7C7B20" w:rsidR="00114DC9" w:rsidRDefault="00114DC9" w:rsidP="00CD13CB">
            <w:r>
              <w:t>Podpis: ....................................................................</w:t>
            </w:r>
          </w:p>
        </w:tc>
      </w:tr>
      <w:tr w:rsidR="00114DC9" w:rsidRPr="00AF3492" w14:paraId="13DECDF0" w14:textId="77777777" w:rsidTr="004423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83"/>
        </w:trPr>
        <w:tc>
          <w:tcPr>
            <w:tcW w:w="10739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255FF3" w14:textId="537DE56B" w:rsidR="00114DC9" w:rsidRPr="00EB0D65" w:rsidRDefault="00114DC9" w:rsidP="00CD13CB">
            <w:pPr>
              <w:keepNext/>
              <w:outlineLvl w:val="0"/>
              <w:rPr>
                <w:rFonts w:eastAsia="Calibri"/>
                <w:b/>
                <w:bCs/>
                <w:spacing w:val="0"/>
                <w:lang w:eastAsia="en-US"/>
              </w:rPr>
            </w:pPr>
            <w:r w:rsidRPr="00EB0D65">
              <w:rPr>
                <w:rFonts w:eastAsia="Calibri"/>
                <w:b/>
                <w:bCs/>
                <w:spacing w:val="0"/>
                <w:lang w:eastAsia="en-US"/>
              </w:rPr>
              <w:t>Po převzetí pronajatých prostor, kontrole mobiliáře, bude do 10-ti pracovních dnů vrácena kauce na účet podnájemce.</w:t>
            </w:r>
          </w:p>
        </w:tc>
      </w:tr>
    </w:tbl>
    <w:p w14:paraId="6C98A0E0" w14:textId="4908C622" w:rsidR="00C42CE3" w:rsidRDefault="00875EF8">
      <w:pPr>
        <w:rPr>
          <w:sz w:val="14"/>
          <w:szCs w:val="14"/>
        </w:rPr>
      </w:pPr>
      <w:r>
        <w:rPr>
          <w:sz w:val="14"/>
          <w:szCs w:val="14"/>
        </w:rPr>
        <w:br/>
      </w:r>
      <w:r w:rsidR="00EB680B" w:rsidRPr="00EB680B">
        <w:rPr>
          <w:sz w:val="14"/>
          <w:szCs w:val="14"/>
        </w:rPr>
        <w:t>1)  Vypl</w:t>
      </w:r>
      <w:r w:rsidR="00EB680B">
        <w:rPr>
          <w:sz w:val="14"/>
          <w:szCs w:val="14"/>
        </w:rPr>
        <w:t xml:space="preserve">ňuje se, pokud je podnájemce </w:t>
      </w:r>
      <w:r w:rsidR="00EB680B" w:rsidRPr="00EB680B">
        <w:rPr>
          <w:sz w:val="14"/>
          <w:szCs w:val="14"/>
        </w:rPr>
        <w:t>firma</w:t>
      </w:r>
      <w:r w:rsidR="00D52541">
        <w:rPr>
          <w:sz w:val="14"/>
          <w:szCs w:val="14"/>
        </w:rPr>
        <w:t>.</w:t>
      </w:r>
    </w:p>
    <w:p w14:paraId="433339CE" w14:textId="0782B3BB" w:rsidR="00700840" w:rsidRDefault="00700840" w:rsidP="00700840">
      <w:pPr>
        <w:rPr>
          <w:sz w:val="14"/>
          <w:szCs w:val="14"/>
        </w:rPr>
      </w:pPr>
      <w:r>
        <w:rPr>
          <w:sz w:val="14"/>
          <w:szCs w:val="14"/>
        </w:rPr>
        <w:t>2)</w:t>
      </w:r>
      <w:r w:rsidRPr="00EB680B">
        <w:rPr>
          <w:sz w:val="14"/>
          <w:szCs w:val="14"/>
        </w:rPr>
        <w:t xml:space="preserve">  </w:t>
      </w:r>
      <w:r>
        <w:rPr>
          <w:sz w:val="14"/>
          <w:szCs w:val="14"/>
        </w:rPr>
        <w:t>Nehodící se škrtněte</w:t>
      </w:r>
      <w:r w:rsidR="00D52541">
        <w:rPr>
          <w:sz w:val="14"/>
          <w:szCs w:val="14"/>
        </w:rPr>
        <w:t xml:space="preserve"> nebo</w:t>
      </w:r>
      <w:r w:rsidR="003526E4">
        <w:rPr>
          <w:sz w:val="14"/>
          <w:szCs w:val="14"/>
        </w:rPr>
        <w:t xml:space="preserve"> vyznačte vybranou položku (např.</w:t>
      </w:r>
      <w:r w:rsidR="00D52541">
        <w:rPr>
          <w:sz w:val="14"/>
          <w:szCs w:val="14"/>
        </w:rPr>
        <w:t xml:space="preserve"> značkou</w:t>
      </w:r>
      <w:r w:rsidR="003526E4">
        <w:rPr>
          <w:sz w:val="14"/>
          <w:szCs w:val="14"/>
        </w:rPr>
        <w:t xml:space="preserve"> „X“ nebo zakro</w:t>
      </w:r>
      <w:r w:rsidR="00D52541">
        <w:rPr>
          <w:sz w:val="14"/>
          <w:szCs w:val="14"/>
        </w:rPr>
        <w:t>u</w:t>
      </w:r>
      <w:r w:rsidR="003526E4">
        <w:rPr>
          <w:sz w:val="14"/>
          <w:szCs w:val="14"/>
        </w:rPr>
        <w:t>žkováním)</w:t>
      </w:r>
      <w:r w:rsidR="00D52541">
        <w:rPr>
          <w:sz w:val="14"/>
          <w:szCs w:val="14"/>
        </w:rPr>
        <w:t>.</w:t>
      </w:r>
    </w:p>
    <w:p w14:paraId="3C35AF1A" w14:textId="728B4BB0" w:rsidR="0014563E" w:rsidRDefault="0014563E" w:rsidP="00700840">
      <w:pPr>
        <w:rPr>
          <w:sz w:val="14"/>
          <w:szCs w:val="14"/>
        </w:rPr>
      </w:pPr>
    </w:p>
    <w:p w14:paraId="07240CED" w14:textId="77777777" w:rsidR="0014563E" w:rsidRPr="00EB680B" w:rsidRDefault="0014563E" w:rsidP="00700840"/>
    <w:p w14:paraId="77DBB81D" w14:textId="77777777" w:rsidR="00700840" w:rsidRPr="00EB680B" w:rsidRDefault="00700840"/>
    <w:tbl>
      <w:tblPr>
        <w:tblpPr w:leftFromText="141" w:rightFromText="141" w:vertAnchor="text" w:tblpY="1"/>
        <w:tblOverlap w:val="never"/>
        <w:tblW w:w="10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5"/>
        <w:gridCol w:w="5704"/>
      </w:tblGrid>
      <w:tr w:rsidR="00C42CE3" w:rsidRPr="001B27D8" w14:paraId="03CEE507" w14:textId="77777777" w:rsidTr="00C42CE3">
        <w:trPr>
          <w:trHeight w:val="393"/>
        </w:trPr>
        <w:tc>
          <w:tcPr>
            <w:tcW w:w="10859" w:type="dxa"/>
            <w:gridSpan w:val="2"/>
          </w:tcPr>
          <w:p w14:paraId="79BDDCDC" w14:textId="60DBD574" w:rsidR="00C42CE3" w:rsidRPr="00AF3492" w:rsidRDefault="00C42CE3" w:rsidP="00AF3492">
            <w:pPr>
              <w:keepNext/>
              <w:spacing w:before="120"/>
              <w:outlineLvl w:val="0"/>
              <w:rPr>
                <w:rFonts w:eastAsia="Calibri"/>
                <w:bCs/>
                <w:spacing w:val="0"/>
                <w:lang w:eastAsia="en-US"/>
              </w:rPr>
            </w:pPr>
            <w:r w:rsidRPr="00720F8A">
              <w:rPr>
                <w:rFonts w:eastAsia="Calibri"/>
                <w:b/>
                <w:bCs/>
                <w:spacing w:val="0"/>
                <w:lang w:eastAsia="en-US"/>
              </w:rPr>
              <w:lastRenderedPageBreak/>
              <w:t>Všeobecné podmínky podnájmu společnosti KD Olšany s.r.o.</w:t>
            </w:r>
          </w:p>
        </w:tc>
      </w:tr>
      <w:tr w:rsidR="00537569" w:rsidRPr="001B27D8" w14:paraId="0D31D502" w14:textId="77777777" w:rsidTr="00C42CE3">
        <w:trPr>
          <w:trHeight w:val="14121"/>
        </w:trPr>
        <w:tc>
          <w:tcPr>
            <w:tcW w:w="5155" w:type="dxa"/>
          </w:tcPr>
          <w:p w14:paraId="221BFBB0" w14:textId="596438F1" w:rsidR="001B27D8" w:rsidRPr="00720F8A" w:rsidRDefault="001B27D8" w:rsidP="00AF3492">
            <w:pPr>
              <w:pStyle w:val="Odstavecseseznamem"/>
              <w:keepNext/>
              <w:numPr>
                <w:ilvl w:val="0"/>
                <w:numId w:val="8"/>
              </w:numPr>
              <w:spacing w:before="120"/>
              <w:ind w:left="280" w:hanging="280"/>
              <w:outlineLvl w:val="0"/>
              <w:rPr>
                <w:rFonts w:eastAsia="Calibri"/>
                <w:b/>
                <w:spacing w:val="0"/>
                <w:lang w:eastAsia="en-US"/>
              </w:rPr>
            </w:pPr>
            <w:r w:rsidRPr="00720F8A">
              <w:rPr>
                <w:rFonts w:eastAsia="Calibri"/>
                <w:b/>
                <w:spacing w:val="0"/>
                <w:lang w:eastAsia="en-US"/>
              </w:rPr>
              <w:t>Úvodní ustanovení</w:t>
            </w:r>
          </w:p>
          <w:p w14:paraId="2693438A" w14:textId="7E626E2B" w:rsidR="001B27D8" w:rsidRPr="00720F8A" w:rsidRDefault="001B27D8" w:rsidP="00AF3492">
            <w:pPr>
              <w:pStyle w:val="Odstavecseseznamem"/>
              <w:keepNext/>
              <w:numPr>
                <w:ilvl w:val="1"/>
                <w:numId w:val="8"/>
              </w:numPr>
              <w:spacing w:before="120"/>
              <w:ind w:left="280" w:hanging="280"/>
              <w:jc w:val="both"/>
              <w:outlineLvl w:val="0"/>
              <w:rPr>
                <w:rFonts w:eastAsia="Calibri"/>
                <w:spacing w:val="0"/>
                <w:lang w:eastAsia="en-US"/>
              </w:rPr>
            </w:pPr>
            <w:r w:rsidRPr="00720F8A">
              <w:rPr>
                <w:rFonts w:eastAsia="Calibri"/>
                <w:spacing w:val="0"/>
                <w:lang w:eastAsia="en-US"/>
              </w:rPr>
              <w:t xml:space="preserve">Tyto </w:t>
            </w:r>
            <w:r w:rsidR="008B16B9" w:rsidRPr="00720F8A">
              <w:rPr>
                <w:rFonts w:eastAsia="Calibri"/>
                <w:spacing w:val="0"/>
                <w:lang w:eastAsia="en-US"/>
              </w:rPr>
              <w:t>všeobecné</w:t>
            </w:r>
            <w:r w:rsidRPr="00720F8A">
              <w:rPr>
                <w:rFonts w:eastAsia="Calibri"/>
                <w:spacing w:val="0"/>
                <w:lang w:eastAsia="en-US"/>
              </w:rPr>
              <w:t xml:space="preserve"> podmínky</w:t>
            </w:r>
            <w:r w:rsidR="008B16B9" w:rsidRPr="00720F8A">
              <w:rPr>
                <w:rFonts w:eastAsia="Calibri"/>
                <w:spacing w:val="0"/>
                <w:lang w:eastAsia="en-US"/>
              </w:rPr>
              <w:t xml:space="preserve"> podnájmu</w:t>
            </w:r>
            <w:r w:rsidRPr="00720F8A">
              <w:rPr>
                <w:rFonts w:eastAsia="Calibri"/>
                <w:spacing w:val="0"/>
                <w:lang w:eastAsia="en-US"/>
              </w:rPr>
              <w:t xml:space="preserve"> (dále jen „</w:t>
            </w:r>
            <w:r w:rsidR="008B16B9" w:rsidRPr="00720F8A">
              <w:rPr>
                <w:rFonts w:eastAsia="Calibri"/>
                <w:b/>
                <w:spacing w:val="0"/>
                <w:lang w:eastAsia="en-US"/>
              </w:rPr>
              <w:t>VPP</w:t>
            </w:r>
            <w:r w:rsidRPr="00720F8A">
              <w:rPr>
                <w:rFonts w:eastAsia="Calibri"/>
                <w:spacing w:val="0"/>
                <w:lang w:eastAsia="en-US"/>
              </w:rPr>
              <w:t>“) vymezují práva a povinnosti</w:t>
            </w:r>
            <w:r w:rsidR="008B16B9" w:rsidRPr="00720F8A">
              <w:rPr>
                <w:rFonts w:eastAsia="Calibri"/>
                <w:spacing w:val="0"/>
                <w:lang w:eastAsia="en-US"/>
              </w:rPr>
              <w:t xml:space="preserve"> </w:t>
            </w:r>
            <w:r w:rsidR="003F77F9" w:rsidRPr="00720F8A">
              <w:rPr>
                <w:rFonts w:eastAsia="Calibri"/>
                <w:spacing w:val="0"/>
                <w:lang w:eastAsia="en-US"/>
              </w:rPr>
              <w:t xml:space="preserve">smluvních stran </w:t>
            </w:r>
            <w:r w:rsidR="008B16B9" w:rsidRPr="00720F8A">
              <w:rPr>
                <w:rFonts w:eastAsia="Calibri"/>
                <w:spacing w:val="0"/>
                <w:lang w:eastAsia="en-US"/>
              </w:rPr>
              <w:t xml:space="preserve">vyplývající ze </w:t>
            </w:r>
            <w:r w:rsidR="008B16B9" w:rsidRPr="00720F8A">
              <w:rPr>
                <w:rFonts w:eastAsia="Calibri"/>
                <w:lang w:eastAsia="en-US"/>
              </w:rPr>
              <w:t>s</w:t>
            </w:r>
            <w:r w:rsidR="008B16B9" w:rsidRPr="00720F8A">
              <w:rPr>
                <w:rFonts w:eastAsia="Calibri"/>
                <w:spacing w:val="0"/>
                <w:lang w:eastAsia="en-US"/>
              </w:rPr>
              <w:t>mlouvy o krátkodobém podnájmu prostor sloužících podnikání (dále jen „</w:t>
            </w:r>
            <w:r w:rsidR="008B16B9" w:rsidRPr="00720F8A">
              <w:rPr>
                <w:rFonts w:eastAsia="Calibri"/>
                <w:b/>
                <w:bCs/>
                <w:spacing w:val="0"/>
                <w:lang w:eastAsia="en-US"/>
              </w:rPr>
              <w:t>smlouva</w:t>
            </w:r>
            <w:r w:rsidR="008B16B9" w:rsidRPr="00720F8A">
              <w:rPr>
                <w:rFonts w:eastAsia="Calibri"/>
                <w:spacing w:val="0"/>
                <w:lang w:eastAsia="en-US"/>
              </w:rPr>
              <w:t>“)</w:t>
            </w:r>
            <w:r w:rsidRPr="00720F8A">
              <w:rPr>
                <w:rFonts w:eastAsia="Calibri"/>
                <w:spacing w:val="0"/>
                <w:lang w:eastAsia="en-US"/>
              </w:rPr>
              <w:t xml:space="preserve">, za kterých společnost </w:t>
            </w:r>
            <w:r w:rsidR="008B16B9" w:rsidRPr="00720F8A">
              <w:rPr>
                <w:rFonts w:eastAsia="Calibri"/>
                <w:spacing w:val="0"/>
                <w:lang w:eastAsia="en-US"/>
              </w:rPr>
              <w:t xml:space="preserve">KD Olšany s.r.o. </w:t>
            </w:r>
            <w:r w:rsidRPr="00720F8A">
              <w:rPr>
                <w:rFonts w:eastAsia="Calibri"/>
                <w:spacing w:val="0"/>
                <w:lang w:eastAsia="en-US"/>
              </w:rPr>
              <w:t>(dále jen „</w:t>
            </w:r>
            <w:r w:rsidR="008B16B9" w:rsidRPr="00720F8A">
              <w:rPr>
                <w:rFonts w:eastAsia="Calibri"/>
                <w:b/>
                <w:spacing w:val="0"/>
                <w:lang w:eastAsia="en-US"/>
              </w:rPr>
              <w:t>nájemce</w:t>
            </w:r>
            <w:r w:rsidRPr="00720F8A">
              <w:rPr>
                <w:rFonts w:eastAsia="Calibri"/>
                <w:spacing w:val="0"/>
                <w:lang w:eastAsia="en-US"/>
              </w:rPr>
              <w:t xml:space="preserve">“) </w:t>
            </w:r>
            <w:r w:rsidR="00CB58CA">
              <w:rPr>
                <w:rFonts w:eastAsia="Calibri"/>
                <w:spacing w:val="0"/>
                <w:lang w:eastAsia="en-US"/>
              </w:rPr>
              <w:t xml:space="preserve">přenechává </w:t>
            </w:r>
            <w:r w:rsidR="008B16B9" w:rsidRPr="00720F8A">
              <w:rPr>
                <w:rFonts w:eastAsia="Calibri"/>
                <w:spacing w:val="0"/>
                <w:lang w:eastAsia="en-US"/>
              </w:rPr>
              <w:t>podnájemci uvedeném</w:t>
            </w:r>
            <w:r w:rsidR="003F77F9" w:rsidRPr="00720F8A">
              <w:rPr>
                <w:rFonts w:eastAsia="Calibri"/>
                <w:spacing w:val="0"/>
                <w:lang w:eastAsia="en-US"/>
              </w:rPr>
              <w:t>u</w:t>
            </w:r>
            <w:r w:rsidR="008B16B9" w:rsidRPr="00720F8A">
              <w:rPr>
                <w:rFonts w:eastAsia="Calibri"/>
                <w:spacing w:val="0"/>
                <w:lang w:eastAsia="en-US"/>
              </w:rPr>
              <w:t xml:space="preserve"> ve smlouvě (dále jen „</w:t>
            </w:r>
            <w:r w:rsidR="008B16B9" w:rsidRPr="00720F8A">
              <w:rPr>
                <w:rFonts w:eastAsia="Calibri"/>
                <w:b/>
                <w:spacing w:val="0"/>
                <w:lang w:eastAsia="en-US"/>
              </w:rPr>
              <w:t>podnájemce</w:t>
            </w:r>
            <w:r w:rsidR="008B16B9" w:rsidRPr="00720F8A">
              <w:rPr>
                <w:rFonts w:eastAsia="Calibri"/>
                <w:spacing w:val="0"/>
                <w:lang w:eastAsia="en-US"/>
              </w:rPr>
              <w:t>“) k dočasnému užívání Prostory specifikované ve smlouvě</w:t>
            </w:r>
            <w:r w:rsidRPr="00720F8A">
              <w:rPr>
                <w:rFonts w:eastAsia="Calibri"/>
                <w:spacing w:val="0"/>
                <w:lang w:eastAsia="en-US"/>
              </w:rPr>
              <w:t xml:space="preserve"> (dále jen „</w:t>
            </w:r>
            <w:r w:rsidR="001B477C" w:rsidRPr="00720F8A">
              <w:rPr>
                <w:rFonts w:eastAsia="Calibri"/>
                <w:b/>
                <w:spacing w:val="0"/>
                <w:lang w:eastAsia="en-US"/>
              </w:rPr>
              <w:t>Prostory</w:t>
            </w:r>
            <w:r w:rsidRPr="00720F8A">
              <w:rPr>
                <w:rFonts w:eastAsia="Calibri"/>
                <w:spacing w:val="0"/>
                <w:lang w:eastAsia="en-US"/>
              </w:rPr>
              <w:t>“)</w:t>
            </w:r>
            <w:r w:rsidR="003F77F9" w:rsidRPr="00720F8A">
              <w:rPr>
                <w:rFonts w:eastAsia="Calibri"/>
                <w:spacing w:val="0"/>
                <w:lang w:eastAsia="en-US"/>
              </w:rPr>
              <w:t xml:space="preserve">. </w:t>
            </w:r>
            <w:r w:rsidRPr="00720F8A">
              <w:rPr>
                <w:rFonts w:eastAsia="Calibri"/>
                <w:spacing w:val="0"/>
                <w:lang w:eastAsia="en-US"/>
              </w:rPr>
              <w:t xml:space="preserve">Tyto </w:t>
            </w:r>
            <w:r w:rsidR="003F77F9" w:rsidRPr="00720F8A">
              <w:rPr>
                <w:rFonts w:eastAsia="Calibri"/>
                <w:spacing w:val="0"/>
                <w:lang w:eastAsia="en-US"/>
              </w:rPr>
              <w:t>VPP</w:t>
            </w:r>
            <w:r w:rsidRPr="00720F8A">
              <w:rPr>
                <w:rFonts w:eastAsia="Calibri"/>
                <w:spacing w:val="0"/>
                <w:lang w:eastAsia="en-US"/>
              </w:rPr>
              <w:t xml:space="preserve"> tvoří nedílnou součást smlouvy, přičemž případné odchylky od těchto </w:t>
            </w:r>
            <w:r w:rsidR="003F77F9" w:rsidRPr="00720F8A">
              <w:rPr>
                <w:rFonts w:eastAsia="Calibri"/>
                <w:spacing w:val="0"/>
                <w:lang w:eastAsia="en-US"/>
              </w:rPr>
              <w:t>VPP</w:t>
            </w:r>
            <w:r w:rsidRPr="00720F8A">
              <w:rPr>
                <w:rFonts w:eastAsia="Calibri"/>
                <w:spacing w:val="0"/>
                <w:lang w:eastAsia="en-US"/>
              </w:rPr>
              <w:t xml:space="preserve"> uvedené ve smlouvě mají před těmito </w:t>
            </w:r>
            <w:r w:rsidR="003F77F9" w:rsidRPr="00720F8A">
              <w:rPr>
                <w:rFonts w:eastAsia="Calibri"/>
                <w:spacing w:val="0"/>
                <w:lang w:eastAsia="en-US"/>
              </w:rPr>
              <w:t>VPP</w:t>
            </w:r>
            <w:r w:rsidRPr="00720F8A">
              <w:rPr>
                <w:rFonts w:eastAsia="Calibri"/>
                <w:spacing w:val="0"/>
                <w:lang w:eastAsia="en-US"/>
              </w:rPr>
              <w:t xml:space="preserve"> přednost.</w:t>
            </w:r>
          </w:p>
          <w:p w14:paraId="5FFD18C0" w14:textId="523609E8" w:rsidR="003F77F9" w:rsidRPr="00CB58CA" w:rsidRDefault="003F77F9" w:rsidP="00AF3492">
            <w:pPr>
              <w:pStyle w:val="Odstavecseseznamem"/>
              <w:keepNext/>
              <w:numPr>
                <w:ilvl w:val="1"/>
                <w:numId w:val="8"/>
              </w:numPr>
              <w:spacing w:before="120"/>
              <w:ind w:left="280" w:hanging="280"/>
              <w:jc w:val="both"/>
              <w:outlineLvl w:val="0"/>
              <w:rPr>
                <w:rFonts w:eastAsia="Calibri"/>
                <w:spacing w:val="0"/>
                <w:lang w:eastAsia="en-US"/>
              </w:rPr>
            </w:pPr>
            <w:r w:rsidRPr="00720F8A">
              <w:rPr>
                <w:rFonts w:eastAsia="Calibri"/>
                <w:spacing w:val="0"/>
                <w:lang w:eastAsia="en-US"/>
              </w:rPr>
              <w:t>V souvislosti s</w:t>
            </w:r>
            <w:r w:rsidR="00961EB3">
              <w:rPr>
                <w:rFonts w:eastAsia="Calibri"/>
                <w:spacing w:val="0"/>
                <w:lang w:eastAsia="en-US"/>
              </w:rPr>
              <w:t> </w:t>
            </w:r>
            <w:r w:rsidRPr="00720F8A">
              <w:rPr>
                <w:rFonts w:eastAsia="Calibri"/>
                <w:spacing w:val="0"/>
                <w:lang w:eastAsia="en-US"/>
              </w:rPr>
              <w:t>podnájmem</w:t>
            </w:r>
            <w:r w:rsidR="00961EB3">
              <w:rPr>
                <w:rFonts w:eastAsia="Calibri"/>
                <w:spacing w:val="0"/>
                <w:lang w:eastAsia="en-US"/>
              </w:rPr>
              <w:t xml:space="preserve"> Prostor</w:t>
            </w:r>
            <w:r w:rsidRPr="00720F8A">
              <w:rPr>
                <w:rFonts w:eastAsia="Calibri"/>
                <w:spacing w:val="0"/>
                <w:lang w:eastAsia="en-US"/>
              </w:rPr>
              <w:t xml:space="preserve"> bude nájemce zajišťovat pro podnájemce služby zahrnující </w:t>
            </w:r>
            <w:r w:rsidRPr="00CB58CA">
              <w:rPr>
                <w:rFonts w:eastAsia="Calibri"/>
                <w:spacing w:val="0"/>
                <w:lang w:eastAsia="en-US"/>
              </w:rPr>
              <w:t>dodávku elektrické energie,</w:t>
            </w:r>
            <w:r w:rsidRPr="00CB58CA">
              <w:t xml:space="preserve"> </w:t>
            </w:r>
            <w:r w:rsidRPr="00CB58CA">
              <w:rPr>
                <w:rFonts w:eastAsia="Calibri"/>
                <w:spacing w:val="0"/>
                <w:lang w:eastAsia="en-US"/>
              </w:rPr>
              <w:t>dodávku studené vody a odvod odpadních a dešťových vod, odvoz a likvidaci odpadu</w:t>
            </w:r>
            <w:r w:rsidR="00CB58CA">
              <w:rPr>
                <w:rFonts w:eastAsia="Calibri"/>
                <w:spacing w:val="0"/>
                <w:lang w:eastAsia="en-US"/>
              </w:rPr>
              <w:t xml:space="preserve"> </w:t>
            </w:r>
            <w:r w:rsidRPr="00CB58CA">
              <w:rPr>
                <w:rFonts w:eastAsia="Calibri"/>
                <w:spacing w:val="0"/>
                <w:lang w:eastAsia="en-US"/>
              </w:rPr>
              <w:t>(dále jen „</w:t>
            </w:r>
            <w:r w:rsidRPr="00CB58CA">
              <w:rPr>
                <w:rFonts w:eastAsia="Calibri"/>
                <w:b/>
                <w:bCs/>
                <w:spacing w:val="0"/>
                <w:lang w:eastAsia="en-US"/>
              </w:rPr>
              <w:t>služby</w:t>
            </w:r>
            <w:r w:rsidRPr="00CB58CA">
              <w:rPr>
                <w:rFonts w:eastAsia="Calibri"/>
                <w:spacing w:val="0"/>
                <w:lang w:eastAsia="en-US"/>
              </w:rPr>
              <w:t>“).</w:t>
            </w:r>
          </w:p>
          <w:p w14:paraId="7252D053" w14:textId="77777777" w:rsidR="001B477C" w:rsidRPr="00720F8A" w:rsidRDefault="001B477C" w:rsidP="00AF3492">
            <w:pPr>
              <w:pStyle w:val="Odstavecseseznamem"/>
              <w:keepNext/>
              <w:spacing w:before="120"/>
              <w:ind w:left="280"/>
              <w:outlineLvl w:val="0"/>
              <w:rPr>
                <w:rFonts w:eastAsia="Calibri"/>
                <w:b/>
                <w:spacing w:val="0"/>
                <w:lang w:eastAsia="en-US"/>
              </w:rPr>
            </w:pPr>
          </w:p>
          <w:p w14:paraId="6CB22875" w14:textId="466D834C" w:rsidR="001B27D8" w:rsidRPr="00720F8A" w:rsidRDefault="009A241C" w:rsidP="00AF3492">
            <w:pPr>
              <w:pStyle w:val="Odstavecseseznamem"/>
              <w:keepNext/>
              <w:numPr>
                <w:ilvl w:val="0"/>
                <w:numId w:val="8"/>
              </w:numPr>
              <w:spacing w:before="120"/>
              <w:ind w:left="280" w:hanging="280"/>
              <w:outlineLvl w:val="0"/>
              <w:rPr>
                <w:rFonts w:eastAsia="Calibri"/>
                <w:b/>
                <w:spacing w:val="0"/>
                <w:lang w:eastAsia="en-US"/>
              </w:rPr>
            </w:pPr>
            <w:r w:rsidRPr="00720F8A">
              <w:rPr>
                <w:rFonts w:eastAsia="Calibri"/>
                <w:b/>
                <w:spacing w:val="0"/>
                <w:lang w:eastAsia="en-US"/>
              </w:rPr>
              <w:t>Podnájemné a platební podmínky</w:t>
            </w:r>
          </w:p>
          <w:p w14:paraId="6592502E" w14:textId="08D09EF1" w:rsidR="00534770" w:rsidRPr="00534770" w:rsidRDefault="008A2E76" w:rsidP="00AF3492">
            <w:pPr>
              <w:keepNext/>
              <w:numPr>
                <w:ilvl w:val="1"/>
                <w:numId w:val="8"/>
              </w:numPr>
              <w:spacing w:before="120"/>
              <w:ind w:left="280" w:hanging="280"/>
              <w:jc w:val="both"/>
              <w:outlineLvl w:val="0"/>
              <w:rPr>
                <w:rFonts w:eastAsia="Calibri"/>
                <w:b/>
                <w:spacing w:val="0"/>
                <w:lang w:eastAsia="en-US"/>
              </w:rPr>
            </w:pPr>
            <w:r w:rsidRPr="00720F8A">
              <w:rPr>
                <w:rFonts w:eastAsia="Calibri"/>
                <w:bCs/>
                <w:spacing w:val="0"/>
                <w:lang w:eastAsia="en-US"/>
              </w:rPr>
              <w:t xml:space="preserve">Podnájemce </w:t>
            </w:r>
            <w:r w:rsidR="00534770">
              <w:rPr>
                <w:rFonts w:eastAsia="Calibri"/>
                <w:bCs/>
                <w:spacing w:val="0"/>
                <w:lang w:eastAsia="en-US"/>
              </w:rPr>
              <w:t>uhrad</w:t>
            </w:r>
            <w:r w:rsidR="00CB58CA">
              <w:rPr>
                <w:rFonts w:eastAsia="Calibri"/>
                <w:bCs/>
                <w:spacing w:val="0"/>
                <w:lang w:eastAsia="en-US"/>
              </w:rPr>
              <w:t>í</w:t>
            </w:r>
            <w:r w:rsidR="00534770">
              <w:rPr>
                <w:rFonts w:eastAsia="Calibri"/>
                <w:bCs/>
                <w:spacing w:val="0"/>
                <w:lang w:eastAsia="en-US"/>
              </w:rPr>
              <w:t xml:space="preserve"> při uzavření smlouvy nájemci podnájemné za podnájem Prostor ve výši uvedené ve smlouvě a </w:t>
            </w:r>
            <w:r w:rsidR="006A3A0F">
              <w:rPr>
                <w:rFonts w:eastAsia="Calibri"/>
                <w:bCs/>
                <w:spacing w:val="0"/>
                <w:lang w:eastAsia="en-US"/>
              </w:rPr>
              <w:t>sjednanou vratnou kauci.</w:t>
            </w:r>
          </w:p>
          <w:p w14:paraId="5865F664" w14:textId="2BB5C260" w:rsidR="001B477C" w:rsidRPr="00720F8A" w:rsidRDefault="001B477C" w:rsidP="00AF3492">
            <w:pPr>
              <w:pStyle w:val="Odstavecseseznamem"/>
              <w:keepNext/>
              <w:numPr>
                <w:ilvl w:val="0"/>
                <w:numId w:val="8"/>
              </w:numPr>
              <w:spacing w:before="120"/>
              <w:ind w:left="280" w:hanging="280"/>
              <w:outlineLvl w:val="0"/>
              <w:rPr>
                <w:rFonts w:eastAsia="Calibri"/>
                <w:b/>
                <w:spacing w:val="0"/>
                <w:lang w:eastAsia="en-US"/>
              </w:rPr>
            </w:pPr>
            <w:r w:rsidRPr="00720F8A">
              <w:rPr>
                <w:rFonts w:eastAsia="Calibri"/>
                <w:b/>
                <w:spacing w:val="0"/>
                <w:lang w:eastAsia="en-US"/>
              </w:rPr>
              <w:t>Práva a povinnosti nájemce</w:t>
            </w:r>
          </w:p>
          <w:p w14:paraId="4E7D0825" w14:textId="22A1F480" w:rsidR="001B477C" w:rsidRDefault="001B477C" w:rsidP="00AF3492">
            <w:pPr>
              <w:pStyle w:val="Bezmezer"/>
              <w:numPr>
                <w:ilvl w:val="1"/>
                <w:numId w:val="8"/>
              </w:numPr>
              <w:ind w:left="280" w:hanging="284"/>
              <w:jc w:val="both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720F8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Nájemce předá podnájemci Prostory do užívání ve stavu způsobilém k jejich řádnému užívání pro účely dle smlouvy. </w:t>
            </w:r>
          </w:p>
          <w:p w14:paraId="2DAE403F" w14:textId="7B3F6A2E" w:rsidR="001B477C" w:rsidRDefault="001B477C" w:rsidP="00AF3492">
            <w:pPr>
              <w:pStyle w:val="Bezmezer"/>
              <w:numPr>
                <w:ilvl w:val="1"/>
                <w:numId w:val="8"/>
              </w:numPr>
              <w:ind w:left="280" w:hanging="284"/>
              <w:jc w:val="both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720F8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Nájemce je povinen zajistit podnájemci řádný a nerušený výkon podnájemních práv podle smlouvy po celou dobu trvání podnájmu, s výjimkou údržby nebo oprav, které má provést nebo hradit podnájemce.  </w:t>
            </w:r>
          </w:p>
          <w:p w14:paraId="5AAA385D" w14:textId="31405CF5" w:rsidR="001B477C" w:rsidRPr="00720F8A" w:rsidRDefault="001B477C" w:rsidP="00AF3492">
            <w:pPr>
              <w:pStyle w:val="Bezmezer"/>
              <w:numPr>
                <w:ilvl w:val="1"/>
                <w:numId w:val="8"/>
              </w:numPr>
              <w:ind w:left="280" w:hanging="284"/>
              <w:jc w:val="both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720F8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Nájemce nebo jiná jím písemně pověřená osoba jsou oprávněni vstoupit do Prostor za účasti podnájemce nebo podnájemcem k tomu pověřené osoby za účelem kontroly stavu Prostor (např. kontroly elektrického, vodovodního a dalšího vedení, jestliže je toho zapotřebí), za účelem kontroly, zda jsou Prostory užívány v souladu se smlouvou, za účelem provádění údržby či prací a oprav, k jejichž provedení je povinen nájemce, a to zpravidla po předchozím ohlášení podnájemci. V případě havarijního stavu je nájemce oprávněn vstoupit do Prostor i bez předchozího ohlášení podnájemci.</w:t>
            </w:r>
          </w:p>
          <w:p w14:paraId="2FF0BA55" w14:textId="030CCD70" w:rsidR="003C1DD0" w:rsidRPr="00720F8A" w:rsidRDefault="003C1DD0" w:rsidP="00AF3492">
            <w:pPr>
              <w:pStyle w:val="Odstavecseseznamem"/>
              <w:keepNext/>
              <w:numPr>
                <w:ilvl w:val="0"/>
                <w:numId w:val="8"/>
              </w:numPr>
              <w:spacing w:before="120"/>
              <w:ind w:left="280" w:hanging="280"/>
              <w:outlineLvl w:val="0"/>
              <w:rPr>
                <w:rFonts w:eastAsia="Calibri"/>
                <w:b/>
                <w:spacing w:val="0"/>
                <w:lang w:eastAsia="en-US"/>
              </w:rPr>
            </w:pPr>
            <w:r w:rsidRPr="00720F8A">
              <w:rPr>
                <w:rFonts w:eastAsia="Calibri"/>
                <w:b/>
                <w:spacing w:val="0"/>
                <w:lang w:eastAsia="en-US"/>
              </w:rPr>
              <w:t>Práva a povinnosti podnájemce</w:t>
            </w:r>
          </w:p>
          <w:p w14:paraId="1B99BE80" w14:textId="01BD9A0D" w:rsidR="003C1DD0" w:rsidRPr="00720F8A" w:rsidRDefault="003C1DD0" w:rsidP="00AF3492">
            <w:pPr>
              <w:pStyle w:val="Odstavecseseznamem"/>
              <w:keepNext/>
              <w:numPr>
                <w:ilvl w:val="1"/>
                <w:numId w:val="8"/>
              </w:numPr>
              <w:spacing w:before="120"/>
              <w:ind w:left="280" w:hanging="280"/>
              <w:jc w:val="both"/>
              <w:outlineLvl w:val="0"/>
              <w:rPr>
                <w:rFonts w:eastAsia="Calibri"/>
                <w:bCs/>
                <w:spacing w:val="0"/>
                <w:lang w:eastAsia="en-US"/>
              </w:rPr>
            </w:pPr>
            <w:r w:rsidRPr="00720F8A">
              <w:rPr>
                <w:rFonts w:eastAsia="Calibri"/>
                <w:bCs/>
                <w:spacing w:val="0"/>
                <w:lang w:eastAsia="en-US"/>
              </w:rPr>
              <w:t xml:space="preserve">Podnájemce se zavazuje řádně užívat Prostory v rozsahu a za podmínek sjednaných smlouvou. Podnájemce není bez předchozího písemného souhlasu nájemce oprávněn změnit účel podnájmu nebo způsob užívání Prostor. </w:t>
            </w:r>
          </w:p>
          <w:p w14:paraId="02F39565" w14:textId="67EA019D" w:rsidR="005373F6" w:rsidRPr="00720F8A" w:rsidRDefault="003C1DD0" w:rsidP="00AF3492">
            <w:pPr>
              <w:pStyle w:val="Odstavecseseznamem"/>
              <w:keepNext/>
              <w:numPr>
                <w:ilvl w:val="1"/>
                <w:numId w:val="8"/>
              </w:numPr>
              <w:spacing w:before="120"/>
              <w:ind w:left="280" w:hanging="280"/>
              <w:jc w:val="both"/>
              <w:outlineLvl w:val="0"/>
              <w:rPr>
                <w:rFonts w:eastAsia="Calibri"/>
                <w:bCs/>
                <w:spacing w:val="0"/>
                <w:lang w:eastAsia="en-US"/>
              </w:rPr>
            </w:pPr>
            <w:r w:rsidRPr="00720F8A">
              <w:rPr>
                <w:rFonts w:eastAsia="Calibri"/>
                <w:bCs/>
                <w:spacing w:val="0"/>
                <w:lang w:eastAsia="en-US"/>
              </w:rPr>
              <w:t xml:space="preserve">Podnájemce se zavazuje Prostory řádně udržovat a hradit veškeré náklady spojené s obvyklým udržováním, opravami a provozem Prostor. Podnájemce je dále povinen provádět v Prostorách na své náklady a v potřebném rozsahu úklid a udržovat Prostory v čistotě, dodržovat a zajistit splnění požadavků požárních předpisů, předpisů na ochranu životního prostředí, předpisů na ochranu bezpečnosti práce, hygienických předpisů apod. </w:t>
            </w:r>
          </w:p>
          <w:p w14:paraId="21B021E8" w14:textId="26F75C0D" w:rsidR="003C1DD0" w:rsidRPr="00720F8A" w:rsidRDefault="003C1DD0" w:rsidP="00AF3492">
            <w:pPr>
              <w:pStyle w:val="Odstavecseseznamem"/>
              <w:keepNext/>
              <w:numPr>
                <w:ilvl w:val="1"/>
                <w:numId w:val="8"/>
              </w:numPr>
              <w:spacing w:before="120"/>
              <w:ind w:left="280" w:hanging="280"/>
              <w:jc w:val="both"/>
              <w:outlineLvl w:val="0"/>
              <w:rPr>
                <w:rFonts w:eastAsia="Calibri"/>
                <w:bCs/>
                <w:spacing w:val="0"/>
                <w:lang w:eastAsia="en-US"/>
              </w:rPr>
            </w:pPr>
            <w:r w:rsidRPr="00720F8A">
              <w:rPr>
                <w:rFonts w:eastAsia="Calibri"/>
                <w:bCs/>
                <w:spacing w:val="0"/>
                <w:lang w:eastAsia="en-US"/>
              </w:rPr>
              <w:t xml:space="preserve">Náklady na údržbu a opravy neuvedené v odstavci 4.2 a náklady na opravy sloužící zachování podstaty Prostor nese nájemce. Podnájemce je však povinen neprodleně písemně nebo elektronicky e mailem ohlásit nájemci závady v Prostorách, jejichž odstranění není povinností nájemce, a potřebu provedení takových oprav (např. zatékání do budovy apod.), jinak odpovídá nájemci za škodu tím vzniklou. </w:t>
            </w:r>
          </w:p>
          <w:p w14:paraId="7D118371" w14:textId="4F18E847" w:rsidR="003C1DD0" w:rsidRPr="00720F8A" w:rsidRDefault="003C1DD0" w:rsidP="00AF3492">
            <w:pPr>
              <w:pStyle w:val="Odstavecseseznamem"/>
              <w:keepNext/>
              <w:numPr>
                <w:ilvl w:val="1"/>
                <w:numId w:val="8"/>
              </w:numPr>
              <w:spacing w:before="120"/>
              <w:ind w:left="280" w:hanging="280"/>
              <w:jc w:val="both"/>
              <w:outlineLvl w:val="0"/>
              <w:rPr>
                <w:rFonts w:eastAsia="Calibri"/>
                <w:bCs/>
                <w:spacing w:val="0"/>
                <w:lang w:eastAsia="en-US"/>
              </w:rPr>
            </w:pPr>
            <w:r w:rsidRPr="00720F8A">
              <w:rPr>
                <w:rFonts w:eastAsia="Calibri"/>
                <w:bCs/>
                <w:spacing w:val="0"/>
                <w:lang w:eastAsia="en-US"/>
              </w:rPr>
              <w:t>V případě mimořádných událostí (např. havárie) je podnájemce povinen jednat tak, aby zabránil vzniku dalších škod nebo zvětšení škody již vzniklé.</w:t>
            </w:r>
          </w:p>
          <w:p w14:paraId="23EC6ECD" w14:textId="01AE21B2" w:rsidR="003C1DD0" w:rsidRPr="00720F8A" w:rsidRDefault="003C1DD0" w:rsidP="00AF3492">
            <w:pPr>
              <w:pStyle w:val="Odstavecseseznamem"/>
              <w:keepNext/>
              <w:numPr>
                <w:ilvl w:val="1"/>
                <w:numId w:val="8"/>
              </w:numPr>
              <w:spacing w:before="120"/>
              <w:ind w:left="280" w:hanging="280"/>
              <w:jc w:val="both"/>
              <w:outlineLvl w:val="0"/>
              <w:rPr>
                <w:rFonts w:eastAsia="Calibri"/>
                <w:bCs/>
                <w:spacing w:val="0"/>
                <w:lang w:eastAsia="en-US"/>
              </w:rPr>
            </w:pPr>
            <w:r w:rsidRPr="00720F8A">
              <w:rPr>
                <w:rFonts w:eastAsia="Calibri"/>
                <w:bCs/>
                <w:spacing w:val="0"/>
                <w:lang w:eastAsia="en-US"/>
              </w:rPr>
              <w:t>Podnájemce není oprávněn bez předchozího písemného souhlasu nájemce provádět v Prostorách stavební nebo jiné dispoziční změny nebo úpravy.</w:t>
            </w:r>
          </w:p>
          <w:p w14:paraId="131A30E1" w14:textId="2CA3AB97" w:rsidR="00720F8A" w:rsidRPr="00720F8A" w:rsidRDefault="00720F8A" w:rsidP="00AF3492">
            <w:pPr>
              <w:pStyle w:val="Odstavecseseznamem"/>
              <w:keepNext/>
              <w:numPr>
                <w:ilvl w:val="1"/>
                <w:numId w:val="8"/>
              </w:numPr>
              <w:spacing w:before="120"/>
              <w:ind w:left="280" w:hanging="280"/>
              <w:jc w:val="both"/>
              <w:outlineLvl w:val="0"/>
              <w:rPr>
                <w:rFonts w:eastAsia="Calibri"/>
                <w:bCs/>
                <w:spacing w:val="0"/>
                <w:lang w:eastAsia="en-US"/>
              </w:rPr>
            </w:pPr>
            <w:r w:rsidRPr="00720F8A">
              <w:rPr>
                <w:rFonts w:eastAsia="Calibri"/>
                <w:bCs/>
                <w:spacing w:val="0"/>
                <w:lang w:eastAsia="en-US"/>
              </w:rPr>
              <w:t>Podnájemce odpovídá za veškeré škody, které v Prostorách nebo na majetku třetích osob v souvislosti s užíváním Prostor způsobí nájemce, jeho zaměstnanci, obchodní partneři nebo osoby, kterým do Prostor umožnil přístup, a je povinen tyto škody v plné výši nahradit.</w:t>
            </w:r>
          </w:p>
          <w:p w14:paraId="362CF136" w14:textId="1190C7EA" w:rsidR="001B27D8" w:rsidRPr="00720F8A" w:rsidRDefault="001B27D8" w:rsidP="00AF3492">
            <w:pPr>
              <w:keepNext/>
              <w:spacing w:before="120"/>
              <w:jc w:val="both"/>
              <w:outlineLvl w:val="0"/>
              <w:rPr>
                <w:rFonts w:eastAsia="Calibri"/>
                <w:spacing w:val="0"/>
                <w:lang w:eastAsia="en-US"/>
              </w:rPr>
            </w:pPr>
          </w:p>
        </w:tc>
        <w:tc>
          <w:tcPr>
            <w:tcW w:w="5704" w:type="dxa"/>
          </w:tcPr>
          <w:p w14:paraId="4F9DF743" w14:textId="1F598C86" w:rsidR="005373F6" w:rsidRPr="00720F8A" w:rsidRDefault="005373F6" w:rsidP="00AF3492">
            <w:pPr>
              <w:pStyle w:val="Odstavecseseznamem"/>
              <w:keepNext/>
              <w:numPr>
                <w:ilvl w:val="1"/>
                <w:numId w:val="8"/>
              </w:numPr>
              <w:spacing w:before="120"/>
              <w:ind w:left="280" w:hanging="280"/>
              <w:jc w:val="both"/>
              <w:outlineLvl w:val="0"/>
              <w:rPr>
                <w:rFonts w:eastAsia="Calibri"/>
                <w:bCs/>
                <w:spacing w:val="0"/>
                <w:lang w:eastAsia="en-US"/>
              </w:rPr>
            </w:pPr>
            <w:r w:rsidRPr="00720F8A">
              <w:rPr>
                <w:rFonts w:eastAsia="Calibri"/>
                <w:bCs/>
                <w:spacing w:val="0"/>
                <w:lang w:eastAsia="en-US"/>
              </w:rPr>
              <w:t xml:space="preserve">Podnájemce odpovídá za plnění všech požadavků předpisů a norem pro bezpečnost a ochranu zdraví při práci, hygienických předpisů, předpisů o ochraně životního prostředí, požárních předpisů a předpisů o nakládání s odpady v souvislosti s jeho činností při využívání Prostor, společných částí budovy nebo přístupové komunikace (manipulační plochy). </w:t>
            </w:r>
          </w:p>
          <w:p w14:paraId="06067945" w14:textId="390174AA" w:rsidR="005373F6" w:rsidRPr="00720F8A" w:rsidRDefault="005373F6" w:rsidP="003217C4">
            <w:pPr>
              <w:pStyle w:val="Odstavecseseznamem"/>
              <w:keepNext/>
              <w:numPr>
                <w:ilvl w:val="1"/>
                <w:numId w:val="8"/>
              </w:numPr>
              <w:spacing w:before="120"/>
              <w:ind w:left="331" w:hanging="331"/>
              <w:jc w:val="both"/>
              <w:outlineLvl w:val="0"/>
              <w:rPr>
                <w:rFonts w:eastAsia="Calibri"/>
                <w:b/>
                <w:spacing w:val="0"/>
                <w:lang w:eastAsia="en-US"/>
              </w:rPr>
            </w:pPr>
            <w:r w:rsidRPr="00720F8A">
              <w:rPr>
                <w:rFonts w:eastAsia="Calibri"/>
                <w:bCs/>
                <w:spacing w:val="0"/>
                <w:lang w:eastAsia="en-US"/>
              </w:rPr>
              <w:t>Podnájemce není oprávněn přenechávat Prostory do podnájmu třetí osobě.</w:t>
            </w:r>
          </w:p>
          <w:p w14:paraId="620D6568" w14:textId="77777777" w:rsidR="005373F6" w:rsidRPr="00720F8A" w:rsidRDefault="005373F6" w:rsidP="00AF3492">
            <w:pPr>
              <w:pStyle w:val="Odstavecseseznamem"/>
              <w:keepNext/>
              <w:spacing w:before="120"/>
              <w:ind w:left="280"/>
              <w:outlineLvl w:val="0"/>
              <w:rPr>
                <w:rFonts w:eastAsia="Calibri"/>
                <w:b/>
                <w:spacing w:val="0"/>
                <w:sz w:val="10"/>
                <w:szCs w:val="10"/>
                <w:lang w:eastAsia="en-US"/>
              </w:rPr>
            </w:pPr>
          </w:p>
          <w:p w14:paraId="75776D9B" w14:textId="7AC95781" w:rsidR="005373F6" w:rsidRPr="00720F8A" w:rsidRDefault="005373F6" w:rsidP="00AF3492">
            <w:pPr>
              <w:pStyle w:val="Odstavecseseznamem"/>
              <w:keepNext/>
              <w:numPr>
                <w:ilvl w:val="0"/>
                <w:numId w:val="8"/>
              </w:numPr>
              <w:spacing w:before="120"/>
              <w:ind w:left="280" w:hanging="280"/>
              <w:outlineLvl w:val="0"/>
              <w:rPr>
                <w:rFonts w:eastAsia="Calibri"/>
                <w:b/>
                <w:spacing w:val="0"/>
                <w:lang w:eastAsia="en-US"/>
              </w:rPr>
            </w:pPr>
            <w:r w:rsidRPr="00720F8A">
              <w:rPr>
                <w:rFonts w:eastAsia="Calibri"/>
                <w:b/>
                <w:spacing w:val="0"/>
                <w:lang w:eastAsia="en-US"/>
              </w:rPr>
              <w:t>Trvání podnájmu</w:t>
            </w:r>
          </w:p>
          <w:p w14:paraId="2C2D2F63" w14:textId="4F15A26F" w:rsidR="005373F6" w:rsidRPr="00720F8A" w:rsidRDefault="005373F6" w:rsidP="00AF3492">
            <w:pPr>
              <w:pStyle w:val="Odstavecseseznamem"/>
              <w:keepNext/>
              <w:numPr>
                <w:ilvl w:val="1"/>
                <w:numId w:val="8"/>
              </w:numPr>
              <w:spacing w:before="120"/>
              <w:ind w:left="370" w:hanging="370"/>
              <w:jc w:val="both"/>
              <w:outlineLvl w:val="0"/>
              <w:rPr>
                <w:rFonts w:eastAsia="Calibri"/>
                <w:bCs/>
                <w:spacing w:val="0"/>
                <w:lang w:eastAsia="en-US"/>
              </w:rPr>
            </w:pPr>
            <w:r w:rsidRPr="00720F8A">
              <w:rPr>
                <w:rFonts w:eastAsia="Calibri"/>
                <w:bCs/>
                <w:spacing w:val="0"/>
                <w:lang w:eastAsia="en-US"/>
              </w:rPr>
              <w:t xml:space="preserve">Podnájem </w:t>
            </w:r>
            <w:r w:rsidR="002461C2">
              <w:rPr>
                <w:rFonts w:eastAsia="Calibri"/>
                <w:bCs/>
                <w:spacing w:val="0"/>
                <w:lang w:eastAsia="en-US"/>
              </w:rPr>
              <w:t>Prostor</w:t>
            </w:r>
            <w:r w:rsidRPr="00720F8A">
              <w:rPr>
                <w:rFonts w:eastAsia="Calibri"/>
                <w:bCs/>
                <w:spacing w:val="0"/>
                <w:lang w:eastAsia="en-US"/>
              </w:rPr>
              <w:t xml:space="preserve"> se sjednává na dobu určitou uvedenou ve smlouvě.</w:t>
            </w:r>
          </w:p>
          <w:p w14:paraId="576D18AB" w14:textId="6A8C3F75" w:rsidR="005373F6" w:rsidRPr="00720F8A" w:rsidRDefault="005373F6" w:rsidP="00AF3492">
            <w:pPr>
              <w:pStyle w:val="Odstavecseseznamem"/>
              <w:keepNext/>
              <w:numPr>
                <w:ilvl w:val="1"/>
                <w:numId w:val="8"/>
              </w:numPr>
              <w:spacing w:before="120"/>
              <w:ind w:left="370" w:hanging="370"/>
              <w:jc w:val="both"/>
              <w:outlineLvl w:val="0"/>
              <w:rPr>
                <w:rFonts w:eastAsia="Calibri"/>
                <w:bCs/>
                <w:spacing w:val="0"/>
                <w:lang w:eastAsia="en-US"/>
              </w:rPr>
            </w:pPr>
            <w:r w:rsidRPr="00720F8A">
              <w:rPr>
                <w:rFonts w:eastAsia="Calibri"/>
                <w:bCs/>
                <w:spacing w:val="0"/>
                <w:lang w:eastAsia="en-US"/>
              </w:rPr>
              <w:t xml:space="preserve">Při skončení podnájmu je podnájemce povinen Prostory vyklidit a předat nájemci ve stavu, v jakém je převzal do užívání s přihlédnutím k běžnému opotřebení při řádném užívání, s výjimkou stavebních nebo dispozičních úprav či změn, jejichž provedení nájemce písemně odsouhlasil. </w:t>
            </w:r>
          </w:p>
          <w:p w14:paraId="0F584DD6" w14:textId="0516F551" w:rsidR="005373F6" w:rsidRPr="00720F8A" w:rsidRDefault="005373F6" w:rsidP="00AF3492">
            <w:pPr>
              <w:pStyle w:val="Odstavecseseznamem"/>
              <w:keepNext/>
              <w:numPr>
                <w:ilvl w:val="1"/>
                <w:numId w:val="8"/>
              </w:numPr>
              <w:spacing w:before="120"/>
              <w:ind w:left="370" w:hanging="370"/>
              <w:jc w:val="both"/>
              <w:outlineLvl w:val="0"/>
              <w:rPr>
                <w:rFonts w:eastAsia="Calibri"/>
                <w:bCs/>
                <w:spacing w:val="0"/>
                <w:lang w:eastAsia="en-US"/>
              </w:rPr>
            </w:pPr>
            <w:r w:rsidRPr="00720F8A">
              <w:rPr>
                <w:rFonts w:eastAsia="Calibri"/>
                <w:bCs/>
                <w:spacing w:val="0"/>
                <w:lang w:eastAsia="en-US"/>
              </w:rPr>
              <w:t>V případě nevyklizení a/nebo nepředání Prostor ve stanoveném termínu skončení podnájmu je podnájemce povinen platit nájemci náhradu za užívání spojené s užíváním Prostor, a to ve výši odpovídající podnájemnému podle smlouvy a dále smluvní pokutu ve výši 1.000,- Kč za každou započatou hodinu prodlení s vrácením Prostor. Zaplacením smluvní pokuty není dotčeno právo nájemce na náhradu škody v plné výši.</w:t>
            </w:r>
          </w:p>
          <w:p w14:paraId="32C6ED1C" w14:textId="58078262" w:rsidR="005373F6" w:rsidRDefault="005373F6" w:rsidP="00AF3492">
            <w:pPr>
              <w:pStyle w:val="Odstavecseseznamem"/>
              <w:keepNext/>
              <w:numPr>
                <w:ilvl w:val="1"/>
                <w:numId w:val="8"/>
              </w:numPr>
              <w:spacing w:before="120"/>
              <w:ind w:left="370" w:hanging="370"/>
              <w:jc w:val="both"/>
              <w:outlineLvl w:val="0"/>
              <w:rPr>
                <w:rFonts w:eastAsia="Calibri"/>
                <w:bCs/>
                <w:spacing w:val="0"/>
                <w:lang w:eastAsia="en-US"/>
              </w:rPr>
            </w:pPr>
            <w:r w:rsidRPr="00720F8A">
              <w:rPr>
                <w:rFonts w:eastAsia="Calibri"/>
                <w:bCs/>
                <w:spacing w:val="0"/>
                <w:lang w:eastAsia="en-US"/>
              </w:rPr>
              <w:t>Pro případ, že podnájemce při skončení podnájmu nesplní povinnost Prostory vyklidit a vrátit nájemci ani do tří pracovních dnů od termínu pro vyklizení Prostor, souhlasí podnájemce podpisem na smlouvě s tím, aby nájemce vstoupil do Prostor a tyto Prostory nechal vyklidit, tj. odvézt věci, zboží, materiál apod. nebo jiný majetek podnájemce nebo podnájemcem umístěný v Prostorách, nebo nechat zlikvidovat odpad (zejména nebezpečný nebo zvlášť nebezpečný odpad) nacházející se v těchto Prostorách, a to vše na náklad podnájemce. Podnájemce se podpisem na smlouvě zavazuje veškeré takové náklady nájemci uhradit. Toto ustanovení je nevypověditelné a nezrušitelné a smluvní strany se dohodly, že trvá i po skončení účinnosti smlouvy.</w:t>
            </w:r>
          </w:p>
          <w:p w14:paraId="16D4664D" w14:textId="77777777" w:rsidR="00720F8A" w:rsidRPr="00720F8A" w:rsidRDefault="00720F8A" w:rsidP="00AF3492">
            <w:pPr>
              <w:pStyle w:val="Odstavecseseznamem"/>
              <w:keepNext/>
              <w:spacing w:before="120"/>
              <w:ind w:left="370"/>
              <w:jc w:val="both"/>
              <w:outlineLvl w:val="0"/>
              <w:rPr>
                <w:rFonts w:eastAsia="Calibri"/>
                <w:bCs/>
                <w:spacing w:val="0"/>
                <w:sz w:val="10"/>
                <w:szCs w:val="10"/>
                <w:lang w:eastAsia="en-US"/>
              </w:rPr>
            </w:pPr>
          </w:p>
          <w:p w14:paraId="0D353869" w14:textId="2E2EC070" w:rsidR="005373F6" w:rsidRPr="00720F8A" w:rsidRDefault="005373F6" w:rsidP="00AF3492">
            <w:pPr>
              <w:pStyle w:val="Odstavecseseznamem"/>
              <w:keepNext/>
              <w:numPr>
                <w:ilvl w:val="0"/>
                <w:numId w:val="8"/>
              </w:numPr>
              <w:spacing w:before="120"/>
              <w:ind w:left="280" w:hanging="280"/>
              <w:outlineLvl w:val="0"/>
              <w:rPr>
                <w:rFonts w:eastAsia="Calibri"/>
                <w:b/>
                <w:spacing w:val="0"/>
                <w:lang w:eastAsia="en-US"/>
              </w:rPr>
            </w:pPr>
            <w:r w:rsidRPr="00720F8A">
              <w:rPr>
                <w:rFonts w:eastAsia="Calibri"/>
                <w:b/>
                <w:spacing w:val="0"/>
                <w:lang w:eastAsia="en-US"/>
              </w:rPr>
              <w:t>Kauce</w:t>
            </w:r>
          </w:p>
          <w:p w14:paraId="2AD4918C" w14:textId="3D5F680A" w:rsidR="005373F6" w:rsidRPr="00720F8A" w:rsidRDefault="005373F6" w:rsidP="00AF3492">
            <w:pPr>
              <w:pStyle w:val="Bezmezer"/>
              <w:numPr>
                <w:ilvl w:val="1"/>
                <w:numId w:val="8"/>
              </w:numPr>
              <w:ind w:left="370" w:hanging="37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720F8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Za účelem zajištění </w:t>
            </w:r>
            <w:r w:rsidR="00720F8A" w:rsidRPr="00720F8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podnájemného</w:t>
            </w:r>
            <w:r w:rsidRPr="00720F8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, jakož i úhrad jakýchkoli jiných dluhů </w:t>
            </w:r>
            <w:r w:rsidR="00720F8A" w:rsidRPr="00720F8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podnájemce</w:t>
            </w:r>
            <w:r w:rsidRPr="00720F8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 v souvislosti s </w:t>
            </w:r>
            <w:r w:rsidR="00720F8A" w:rsidRPr="00720F8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pod</w:t>
            </w:r>
            <w:r w:rsidRPr="00720F8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nájmem </w:t>
            </w:r>
            <w:r w:rsidR="00720F8A" w:rsidRPr="00720F8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Prostor</w:t>
            </w:r>
            <w:r w:rsidRPr="00720F8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, zejména na úhradu škody způsobenou </w:t>
            </w:r>
            <w:r w:rsidR="00720F8A" w:rsidRPr="00720F8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podnájemcem</w:t>
            </w:r>
            <w:r w:rsidRPr="00720F8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 v </w:t>
            </w:r>
            <w:r w:rsidR="00720F8A" w:rsidRPr="00720F8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Prostorách</w:t>
            </w:r>
            <w:r w:rsidRPr="00720F8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, na jeho zařízení či na společných prostorách </w:t>
            </w:r>
            <w:r w:rsidR="00720F8A" w:rsidRPr="00720F8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budovy</w:t>
            </w:r>
            <w:r w:rsidRPr="00720F8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, </w:t>
            </w:r>
            <w:r w:rsidR="00720F8A" w:rsidRPr="00720F8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podnájemce</w:t>
            </w:r>
            <w:r w:rsidRPr="00720F8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 </w:t>
            </w:r>
            <w:r w:rsidR="006A3A0F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uhradit před zahájením pronájmu na účet nájemce </w:t>
            </w:r>
            <w:r w:rsidR="00720F8A" w:rsidRPr="00720F8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peněžitou</w:t>
            </w:r>
            <w:r w:rsidRPr="00720F8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 jistotu ve výši </w:t>
            </w:r>
            <w:r w:rsidR="00720F8A" w:rsidRPr="00720F8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uvedené ve smlouvě (dále jen „</w:t>
            </w:r>
            <w:r w:rsidR="00720F8A" w:rsidRPr="00720F8A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>kauce</w:t>
            </w:r>
            <w:r w:rsidR="00720F8A" w:rsidRPr="00720F8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“).</w:t>
            </w:r>
            <w:r w:rsidRPr="00720F8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 Tuto </w:t>
            </w:r>
            <w:r w:rsidR="00720F8A" w:rsidRPr="00720F8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kauci</w:t>
            </w:r>
            <w:r w:rsidRPr="00720F8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 je </w:t>
            </w:r>
            <w:r w:rsidR="00720F8A" w:rsidRPr="00720F8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nájemce</w:t>
            </w:r>
            <w:r w:rsidRPr="00720F8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 oprávně</w:t>
            </w:r>
            <w:r w:rsidR="00397F72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n čerpat</w:t>
            </w:r>
            <w:r w:rsidRPr="00720F8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 k účelům uvedeným v předchozí větě tohoto odstavce.</w:t>
            </w:r>
            <w:r w:rsidR="00720F8A" w:rsidRPr="00720F8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 </w:t>
            </w:r>
            <w:r w:rsidRPr="00720F8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P</w:t>
            </w:r>
            <w:r w:rsidR="006A3A0F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o</w:t>
            </w:r>
            <w:r w:rsidR="00720F8A" w:rsidRPr="00720F8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 vrácení Prostor nájemci p</w:t>
            </w:r>
            <w:r w:rsidRPr="00720F8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o skončení </w:t>
            </w:r>
            <w:r w:rsidR="00720F8A" w:rsidRPr="00720F8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pod</w:t>
            </w:r>
            <w:r w:rsidRPr="00720F8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nájmu bude </w:t>
            </w:r>
            <w:r w:rsidR="00720F8A" w:rsidRPr="00720F8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kauce, resp. </w:t>
            </w:r>
            <w:r w:rsidRPr="00720F8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její nevyčerpaná část vrácena</w:t>
            </w:r>
            <w:r w:rsidR="00397F72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 </w:t>
            </w:r>
            <w:r w:rsidR="006A3A0F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do 10-ti pracovních dnů na účet podnájemce.</w:t>
            </w:r>
          </w:p>
          <w:p w14:paraId="171F3330" w14:textId="0F09CBE2" w:rsidR="001B27D8" w:rsidRPr="00720F8A" w:rsidRDefault="001B27D8" w:rsidP="00AF3492">
            <w:pPr>
              <w:pStyle w:val="Odstavecseseznamem"/>
              <w:keepNext/>
              <w:numPr>
                <w:ilvl w:val="0"/>
                <w:numId w:val="8"/>
              </w:numPr>
              <w:spacing w:before="120"/>
              <w:ind w:left="370" w:hanging="370"/>
              <w:outlineLvl w:val="0"/>
              <w:rPr>
                <w:rFonts w:eastAsia="Calibri"/>
                <w:b/>
                <w:spacing w:val="0"/>
                <w:lang w:eastAsia="en-US"/>
              </w:rPr>
            </w:pPr>
            <w:r w:rsidRPr="00720F8A">
              <w:rPr>
                <w:rFonts w:eastAsia="Calibri"/>
                <w:b/>
                <w:spacing w:val="0"/>
                <w:lang w:eastAsia="en-US"/>
              </w:rPr>
              <w:t>Závěrečná ujednání</w:t>
            </w:r>
          </w:p>
          <w:p w14:paraId="31C5A395" w14:textId="5F3B0DC7" w:rsidR="00720F8A" w:rsidRDefault="00720F8A" w:rsidP="00AF3492">
            <w:pPr>
              <w:pStyle w:val="Bezmezer"/>
              <w:numPr>
                <w:ilvl w:val="1"/>
                <w:numId w:val="8"/>
              </w:numPr>
              <w:ind w:left="370" w:hanging="370"/>
              <w:jc w:val="both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720F8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Podnájemce prohlašuje, že před podpisem smlouvy se s Prostory, jejich prostorovým vymezením a jejich stavebně technickým stavem řádně seznámil prohlídkou na místě samém a že jej bez výhrad převzal.</w:t>
            </w:r>
          </w:p>
          <w:p w14:paraId="06214B7F" w14:textId="06F337ED" w:rsidR="00720F8A" w:rsidRDefault="00720F8A" w:rsidP="00AF3492">
            <w:pPr>
              <w:pStyle w:val="Bezmezer"/>
              <w:numPr>
                <w:ilvl w:val="1"/>
                <w:numId w:val="8"/>
              </w:numPr>
              <w:ind w:left="370" w:hanging="370"/>
              <w:jc w:val="both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720F8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Ve věcech smlouvou výslovně neupravených platí příslušná ustanovení obecně závazných právních předpisů, zejména občanský zákoník. </w:t>
            </w:r>
          </w:p>
          <w:p w14:paraId="4659FBBC" w14:textId="6F718874" w:rsidR="00720F8A" w:rsidRDefault="00720F8A" w:rsidP="00AF3492">
            <w:pPr>
              <w:pStyle w:val="Bezmezer"/>
              <w:numPr>
                <w:ilvl w:val="1"/>
                <w:numId w:val="8"/>
              </w:numPr>
              <w:ind w:left="370" w:hanging="370"/>
              <w:jc w:val="both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720F8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Písemnosti mezi nájemcem a podnájemcem se doručují osobně</w:t>
            </w:r>
            <w:r w:rsidR="006A3A0F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, elektronicky</w:t>
            </w:r>
            <w:r w:rsidRPr="00720F8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 anebo prostřednictvím držitele poštovní licence (pošty). Je dohodnuto, že písemnost doručovaná osobně se považuje za převzatou, i když ji adresát odmítl převzít, a že písemnost doručovaná prostřednictvím pošty se považuje za doručenou, i když si ji adresát nevyzvedl v úložní době nebo ji odmítl převzít nebo její doručení jiným způsobem zmařil; v případě nevyzvednutí zásilky na poště se zásilka považuje za doručenou posledním dnem úložní lhůty. </w:t>
            </w:r>
          </w:p>
          <w:p w14:paraId="051B48C5" w14:textId="201EEF77" w:rsidR="00720F8A" w:rsidRDefault="00720F8A" w:rsidP="00AF3492">
            <w:pPr>
              <w:pStyle w:val="Bezmezer"/>
              <w:numPr>
                <w:ilvl w:val="1"/>
                <w:numId w:val="8"/>
              </w:numPr>
              <w:ind w:left="370" w:hanging="370"/>
              <w:jc w:val="both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720F8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Smlouva nabývá účinnosti v okamžiku jejího uzavření. </w:t>
            </w:r>
          </w:p>
          <w:p w14:paraId="02C36F82" w14:textId="51CC6302" w:rsidR="00720F8A" w:rsidRDefault="00720F8A" w:rsidP="00AF3492">
            <w:pPr>
              <w:pStyle w:val="Bezmezer"/>
              <w:numPr>
                <w:ilvl w:val="1"/>
                <w:numId w:val="8"/>
              </w:numPr>
              <w:ind w:left="370" w:hanging="370"/>
              <w:jc w:val="both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720F8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Smlouvu lze měnit nebo doplňovat pouze formou písemných a číslovaných dodatků. </w:t>
            </w:r>
          </w:p>
          <w:p w14:paraId="1E997BB6" w14:textId="721E24B7" w:rsidR="00720F8A" w:rsidRDefault="00720F8A" w:rsidP="00AF3492">
            <w:pPr>
              <w:pStyle w:val="Bezmezer"/>
              <w:numPr>
                <w:ilvl w:val="1"/>
                <w:numId w:val="8"/>
              </w:numPr>
              <w:ind w:left="370" w:hanging="370"/>
              <w:jc w:val="both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720F8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Smluvní strany prohlašují, že smlouvu uzavírají podle své pravé a svobodné vůle, nikoli v tísni nebo za nápadně nevýhodných podmínek což stvrzují svými podpisy.</w:t>
            </w:r>
          </w:p>
          <w:p w14:paraId="012BB26A" w14:textId="71DBEC4C" w:rsidR="00720F8A" w:rsidRDefault="00720F8A" w:rsidP="00AF3492">
            <w:pPr>
              <w:pStyle w:val="Bezmezer"/>
              <w:numPr>
                <w:ilvl w:val="1"/>
                <w:numId w:val="8"/>
              </w:numPr>
              <w:ind w:left="370" w:hanging="370"/>
              <w:jc w:val="both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720F8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Smlouva je vyhotovena ve dvou stejnopisech, po jednom pro každou ze smluvních stran. </w:t>
            </w:r>
          </w:p>
          <w:p w14:paraId="003A3528" w14:textId="26C98298" w:rsidR="001B27D8" w:rsidRPr="003217C4" w:rsidRDefault="00720F8A" w:rsidP="00AF3492">
            <w:pPr>
              <w:pStyle w:val="Bezmezer"/>
              <w:numPr>
                <w:ilvl w:val="1"/>
                <w:numId w:val="8"/>
              </w:numPr>
              <w:ind w:left="370" w:hanging="370"/>
              <w:jc w:val="both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720F8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 souvislosti s</w:t>
            </w:r>
            <w:r w:rsidR="00FA3C42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e </w:t>
            </w:r>
            <w:r w:rsidRPr="00720F8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smlouvou nájemce shromažďuje a zpracovává osobní údaje podnájemce s tím, že bližší podmínky, kterými se nájemce řídí při zpracování osobních údajů podnájemce, jsou zveřejněny na internetových stránkách </w:t>
            </w:r>
            <w:r w:rsidR="003217C4" w:rsidRPr="003217C4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www.olsany.org</w:t>
            </w:r>
            <w:r w:rsidR="001B27D8" w:rsidRPr="003217C4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.</w:t>
            </w:r>
          </w:p>
          <w:p w14:paraId="6A34F898" w14:textId="6D6D341B" w:rsidR="001B27D8" w:rsidRPr="001B27D8" w:rsidRDefault="001B27D8" w:rsidP="00AF3492">
            <w:pPr>
              <w:keepNext/>
              <w:spacing w:before="120"/>
              <w:ind w:left="370"/>
              <w:jc w:val="both"/>
              <w:outlineLvl w:val="0"/>
              <w:rPr>
                <w:rFonts w:eastAsia="Calibri"/>
                <w:spacing w:val="0"/>
                <w:lang w:eastAsia="en-US"/>
              </w:rPr>
            </w:pPr>
          </w:p>
        </w:tc>
      </w:tr>
    </w:tbl>
    <w:p w14:paraId="061A45C5" w14:textId="247B782C" w:rsidR="009826AF" w:rsidRDefault="009826AF" w:rsidP="005A32D0">
      <w:pPr>
        <w:keepNext/>
        <w:spacing w:before="120"/>
        <w:outlineLvl w:val="0"/>
        <w:rPr>
          <w:rFonts w:eastAsia="Calibri"/>
          <w:spacing w:val="0"/>
          <w:sz w:val="15"/>
          <w:szCs w:val="15"/>
          <w:lang w:eastAsia="en-US"/>
        </w:rPr>
      </w:pPr>
    </w:p>
    <w:sectPr w:rsidR="009826AF" w:rsidSect="001A0A2F">
      <w:pgSz w:w="11907" w:h="16839"/>
      <w:pgMar w:top="510" w:right="680" w:bottom="680" w:left="6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A2E2D" w14:textId="77777777" w:rsidR="00104D58" w:rsidRDefault="00104D58" w:rsidP="00E35A14">
      <w:r>
        <w:separator/>
      </w:r>
    </w:p>
  </w:endnote>
  <w:endnote w:type="continuationSeparator" w:id="0">
    <w:p w14:paraId="3BA0AE2C" w14:textId="77777777" w:rsidR="00104D58" w:rsidRDefault="00104D58" w:rsidP="00E35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939D5" w14:textId="77777777" w:rsidR="00104D58" w:rsidRDefault="00104D58" w:rsidP="00E35A14">
      <w:r>
        <w:separator/>
      </w:r>
    </w:p>
  </w:footnote>
  <w:footnote w:type="continuationSeparator" w:id="0">
    <w:p w14:paraId="3F705552" w14:textId="77777777" w:rsidR="00104D58" w:rsidRDefault="00104D58" w:rsidP="00E35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A5F06"/>
    <w:multiLevelType w:val="multilevel"/>
    <w:tmpl w:val="B3E02A74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 w:val="0"/>
      </w:rPr>
    </w:lvl>
  </w:abstractNum>
  <w:abstractNum w:abstractNumId="1" w15:restartNumberingAfterBreak="0">
    <w:nsid w:val="1A4A4358"/>
    <w:multiLevelType w:val="multilevel"/>
    <w:tmpl w:val="554E27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16950CD"/>
    <w:multiLevelType w:val="multilevel"/>
    <w:tmpl w:val="DEDADE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35287603"/>
    <w:multiLevelType w:val="multilevel"/>
    <w:tmpl w:val="3CAE5B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37475203"/>
    <w:multiLevelType w:val="multilevel"/>
    <w:tmpl w:val="554E276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4E1F457F"/>
    <w:multiLevelType w:val="hybridMultilevel"/>
    <w:tmpl w:val="CA804B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E834DC"/>
    <w:multiLevelType w:val="multilevel"/>
    <w:tmpl w:val="C2B4F60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798B2615"/>
    <w:multiLevelType w:val="multilevel"/>
    <w:tmpl w:val="554E27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984113900">
    <w:abstractNumId w:val="2"/>
  </w:num>
  <w:num w:numId="2" w16cid:durableId="1756245372">
    <w:abstractNumId w:val="7"/>
  </w:num>
  <w:num w:numId="3" w16cid:durableId="1328091784">
    <w:abstractNumId w:val="4"/>
  </w:num>
  <w:num w:numId="4" w16cid:durableId="2080440396">
    <w:abstractNumId w:val="3"/>
  </w:num>
  <w:num w:numId="5" w16cid:durableId="1911040715">
    <w:abstractNumId w:val="1"/>
  </w:num>
  <w:num w:numId="6" w16cid:durableId="1058628882">
    <w:abstractNumId w:val="0"/>
  </w:num>
  <w:num w:numId="7" w16cid:durableId="40907332">
    <w:abstractNumId w:val="5"/>
  </w:num>
  <w:num w:numId="8" w16cid:durableId="168061637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0F59"/>
    <w:rsid w:val="0001586D"/>
    <w:rsid w:val="00026471"/>
    <w:rsid w:val="000310A4"/>
    <w:rsid w:val="00035953"/>
    <w:rsid w:val="00047F2B"/>
    <w:rsid w:val="00055637"/>
    <w:rsid w:val="00081012"/>
    <w:rsid w:val="0008240C"/>
    <w:rsid w:val="00093169"/>
    <w:rsid w:val="000A64B9"/>
    <w:rsid w:val="000B23E3"/>
    <w:rsid w:val="000B282A"/>
    <w:rsid w:val="000B4120"/>
    <w:rsid w:val="000D493E"/>
    <w:rsid w:val="000E36FD"/>
    <w:rsid w:val="000E3C5B"/>
    <w:rsid w:val="000F0689"/>
    <w:rsid w:val="00104D58"/>
    <w:rsid w:val="00114DC9"/>
    <w:rsid w:val="001207B3"/>
    <w:rsid w:val="0013638F"/>
    <w:rsid w:val="0014563E"/>
    <w:rsid w:val="00153056"/>
    <w:rsid w:val="001571E6"/>
    <w:rsid w:val="00170249"/>
    <w:rsid w:val="0017392E"/>
    <w:rsid w:val="00195232"/>
    <w:rsid w:val="001A0A2F"/>
    <w:rsid w:val="001A2A11"/>
    <w:rsid w:val="001A527E"/>
    <w:rsid w:val="001B27D8"/>
    <w:rsid w:val="001B477C"/>
    <w:rsid w:val="0020341E"/>
    <w:rsid w:val="00212219"/>
    <w:rsid w:val="00213D17"/>
    <w:rsid w:val="00215E7D"/>
    <w:rsid w:val="002343BB"/>
    <w:rsid w:val="00243CDF"/>
    <w:rsid w:val="002461C2"/>
    <w:rsid w:val="002556DE"/>
    <w:rsid w:val="0027721F"/>
    <w:rsid w:val="00284611"/>
    <w:rsid w:val="002A1B33"/>
    <w:rsid w:val="002A7019"/>
    <w:rsid w:val="002D15BD"/>
    <w:rsid w:val="002D2BA1"/>
    <w:rsid w:val="002E1715"/>
    <w:rsid w:val="002E30C8"/>
    <w:rsid w:val="002E5948"/>
    <w:rsid w:val="002F2A24"/>
    <w:rsid w:val="0030209C"/>
    <w:rsid w:val="003217C4"/>
    <w:rsid w:val="0033742B"/>
    <w:rsid w:val="0034485B"/>
    <w:rsid w:val="00345D11"/>
    <w:rsid w:val="003522C0"/>
    <w:rsid w:val="003526E4"/>
    <w:rsid w:val="00376ED4"/>
    <w:rsid w:val="003901F8"/>
    <w:rsid w:val="00392D1D"/>
    <w:rsid w:val="00397F72"/>
    <w:rsid w:val="003B5A22"/>
    <w:rsid w:val="003C1DD0"/>
    <w:rsid w:val="003D4286"/>
    <w:rsid w:val="003F4462"/>
    <w:rsid w:val="003F77F9"/>
    <w:rsid w:val="004012BC"/>
    <w:rsid w:val="00414822"/>
    <w:rsid w:val="00422167"/>
    <w:rsid w:val="0043217D"/>
    <w:rsid w:val="00434DD3"/>
    <w:rsid w:val="004423A7"/>
    <w:rsid w:val="00452CC4"/>
    <w:rsid w:val="00454895"/>
    <w:rsid w:val="00455991"/>
    <w:rsid w:val="00466EA9"/>
    <w:rsid w:val="00472651"/>
    <w:rsid w:val="00475D9C"/>
    <w:rsid w:val="00476444"/>
    <w:rsid w:val="004B200B"/>
    <w:rsid w:val="004D77E3"/>
    <w:rsid w:val="004E13E6"/>
    <w:rsid w:val="004E7778"/>
    <w:rsid w:val="004F24BB"/>
    <w:rsid w:val="0053070E"/>
    <w:rsid w:val="00531988"/>
    <w:rsid w:val="0053262F"/>
    <w:rsid w:val="00534770"/>
    <w:rsid w:val="005373F6"/>
    <w:rsid w:val="00537569"/>
    <w:rsid w:val="00546038"/>
    <w:rsid w:val="00574E84"/>
    <w:rsid w:val="005A32D0"/>
    <w:rsid w:val="005A605A"/>
    <w:rsid w:val="005B7498"/>
    <w:rsid w:val="005D006D"/>
    <w:rsid w:val="00600558"/>
    <w:rsid w:val="00601420"/>
    <w:rsid w:val="0060720D"/>
    <w:rsid w:val="006173AC"/>
    <w:rsid w:val="00622A6A"/>
    <w:rsid w:val="00622E3C"/>
    <w:rsid w:val="00630F26"/>
    <w:rsid w:val="0063553E"/>
    <w:rsid w:val="00647FD8"/>
    <w:rsid w:val="00651A10"/>
    <w:rsid w:val="00672803"/>
    <w:rsid w:val="00692890"/>
    <w:rsid w:val="006A3A0F"/>
    <w:rsid w:val="006A7343"/>
    <w:rsid w:val="006D1E38"/>
    <w:rsid w:val="006E265A"/>
    <w:rsid w:val="006F346A"/>
    <w:rsid w:val="0070019B"/>
    <w:rsid w:val="00700840"/>
    <w:rsid w:val="00711815"/>
    <w:rsid w:val="00720F8A"/>
    <w:rsid w:val="00737437"/>
    <w:rsid w:val="00741058"/>
    <w:rsid w:val="00753607"/>
    <w:rsid w:val="00765A6E"/>
    <w:rsid w:val="007800DE"/>
    <w:rsid w:val="00786823"/>
    <w:rsid w:val="00793EFD"/>
    <w:rsid w:val="007A609B"/>
    <w:rsid w:val="007A6987"/>
    <w:rsid w:val="007B0530"/>
    <w:rsid w:val="007E0E6F"/>
    <w:rsid w:val="007E5425"/>
    <w:rsid w:val="007E7F88"/>
    <w:rsid w:val="007F2B4D"/>
    <w:rsid w:val="0080366C"/>
    <w:rsid w:val="0082345C"/>
    <w:rsid w:val="008302FA"/>
    <w:rsid w:val="008366EC"/>
    <w:rsid w:val="008437F6"/>
    <w:rsid w:val="008439C0"/>
    <w:rsid w:val="008507ED"/>
    <w:rsid w:val="00866C61"/>
    <w:rsid w:val="00870F1D"/>
    <w:rsid w:val="00875EF8"/>
    <w:rsid w:val="00881046"/>
    <w:rsid w:val="008A2E76"/>
    <w:rsid w:val="008B16B9"/>
    <w:rsid w:val="008B40F7"/>
    <w:rsid w:val="008E1A52"/>
    <w:rsid w:val="008F2214"/>
    <w:rsid w:val="008F3DC4"/>
    <w:rsid w:val="008F67F2"/>
    <w:rsid w:val="0090290E"/>
    <w:rsid w:val="00906F3A"/>
    <w:rsid w:val="00931CB8"/>
    <w:rsid w:val="00961BFC"/>
    <w:rsid w:val="00961EB3"/>
    <w:rsid w:val="00964F72"/>
    <w:rsid w:val="00977268"/>
    <w:rsid w:val="009773C7"/>
    <w:rsid w:val="009809EA"/>
    <w:rsid w:val="009826AF"/>
    <w:rsid w:val="009A241C"/>
    <w:rsid w:val="009A3160"/>
    <w:rsid w:val="009B3BCE"/>
    <w:rsid w:val="009E709E"/>
    <w:rsid w:val="00A02213"/>
    <w:rsid w:val="00A03825"/>
    <w:rsid w:val="00A12854"/>
    <w:rsid w:val="00A17813"/>
    <w:rsid w:val="00A267B0"/>
    <w:rsid w:val="00A32B7B"/>
    <w:rsid w:val="00A37D22"/>
    <w:rsid w:val="00A409A5"/>
    <w:rsid w:val="00A45599"/>
    <w:rsid w:val="00A72CA6"/>
    <w:rsid w:val="00A8057D"/>
    <w:rsid w:val="00AA5F08"/>
    <w:rsid w:val="00AA7738"/>
    <w:rsid w:val="00AC385C"/>
    <w:rsid w:val="00AC731E"/>
    <w:rsid w:val="00AC7AB9"/>
    <w:rsid w:val="00AD3365"/>
    <w:rsid w:val="00AF3492"/>
    <w:rsid w:val="00AF41E5"/>
    <w:rsid w:val="00AF77AB"/>
    <w:rsid w:val="00B0020F"/>
    <w:rsid w:val="00B33457"/>
    <w:rsid w:val="00B36A29"/>
    <w:rsid w:val="00B36FEB"/>
    <w:rsid w:val="00B41F61"/>
    <w:rsid w:val="00B428BF"/>
    <w:rsid w:val="00B55AEC"/>
    <w:rsid w:val="00B66AC6"/>
    <w:rsid w:val="00B66C00"/>
    <w:rsid w:val="00B75E9C"/>
    <w:rsid w:val="00B80776"/>
    <w:rsid w:val="00B8089F"/>
    <w:rsid w:val="00B832C2"/>
    <w:rsid w:val="00B8502F"/>
    <w:rsid w:val="00B87F51"/>
    <w:rsid w:val="00B92D3E"/>
    <w:rsid w:val="00BA739F"/>
    <w:rsid w:val="00BB17B7"/>
    <w:rsid w:val="00BB21AB"/>
    <w:rsid w:val="00BB3D60"/>
    <w:rsid w:val="00BC1D62"/>
    <w:rsid w:val="00BC629A"/>
    <w:rsid w:val="00BF25B1"/>
    <w:rsid w:val="00BF367F"/>
    <w:rsid w:val="00BF6D07"/>
    <w:rsid w:val="00BF6DE4"/>
    <w:rsid w:val="00C011B1"/>
    <w:rsid w:val="00C11A08"/>
    <w:rsid w:val="00C14AD6"/>
    <w:rsid w:val="00C33BD5"/>
    <w:rsid w:val="00C4047F"/>
    <w:rsid w:val="00C42CE3"/>
    <w:rsid w:val="00C442B6"/>
    <w:rsid w:val="00C514A5"/>
    <w:rsid w:val="00C560DF"/>
    <w:rsid w:val="00C61861"/>
    <w:rsid w:val="00C6469D"/>
    <w:rsid w:val="00C72436"/>
    <w:rsid w:val="00C92A83"/>
    <w:rsid w:val="00C9740C"/>
    <w:rsid w:val="00CB1DD8"/>
    <w:rsid w:val="00CB58CA"/>
    <w:rsid w:val="00CD13CB"/>
    <w:rsid w:val="00CF7B15"/>
    <w:rsid w:val="00D11C5D"/>
    <w:rsid w:val="00D36C35"/>
    <w:rsid w:val="00D52541"/>
    <w:rsid w:val="00D568C5"/>
    <w:rsid w:val="00D62334"/>
    <w:rsid w:val="00D676C1"/>
    <w:rsid w:val="00DB0951"/>
    <w:rsid w:val="00DB3A09"/>
    <w:rsid w:val="00DC1AD9"/>
    <w:rsid w:val="00DC1EB5"/>
    <w:rsid w:val="00DC287E"/>
    <w:rsid w:val="00E0745A"/>
    <w:rsid w:val="00E128FD"/>
    <w:rsid w:val="00E129CE"/>
    <w:rsid w:val="00E16F49"/>
    <w:rsid w:val="00E22A95"/>
    <w:rsid w:val="00E24C64"/>
    <w:rsid w:val="00E35A14"/>
    <w:rsid w:val="00E4404E"/>
    <w:rsid w:val="00E45DCA"/>
    <w:rsid w:val="00E76ABC"/>
    <w:rsid w:val="00EB0D65"/>
    <w:rsid w:val="00EB680B"/>
    <w:rsid w:val="00EB6E40"/>
    <w:rsid w:val="00ED4642"/>
    <w:rsid w:val="00EE3534"/>
    <w:rsid w:val="00EF2BD1"/>
    <w:rsid w:val="00EF498B"/>
    <w:rsid w:val="00EF766F"/>
    <w:rsid w:val="00F0193A"/>
    <w:rsid w:val="00F04E25"/>
    <w:rsid w:val="00F10642"/>
    <w:rsid w:val="00F132A6"/>
    <w:rsid w:val="00F24086"/>
    <w:rsid w:val="00F24F8D"/>
    <w:rsid w:val="00F32C79"/>
    <w:rsid w:val="00F33907"/>
    <w:rsid w:val="00F36C2B"/>
    <w:rsid w:val="00F40F59"/>
    <w:rsid w:val="00F5451B"/>
    <w:rsid w:val="00F62715"/>
    <w:rsid w:val="00F644FF"/>
    <w:rsid w:val="00F67EE1"/>
    <w:rsid w:val="00F76509"/>
    <w:rsid w:val="00F80A4A"/>
    <w:rsid w:val="00FA3C42"/>
    <w:rsid w:val="00FB71D7"/>
    <w:rsid w:val="00FC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2B060B37"/>
  <w15:docId w15:val="{C167BC2E-F830-496B-82B9-94117B8E4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Tahoma" w:hAnsi="Tahoma" w:cs="Tahoma"/>
      <w:spacing w:val="4"/>
      <w:sz w:val="16"/>
      <w:szCs w:val="16"/>
    </w:rPr>
  </w:style>
  <w:style w:type="paragraph" w:styleId="Nadpis1">
    <w:name w:val="heading 1"/>
    <w:basedOn w:val="Normln"/>
    <w:next w:val="Normln"/>
    <w:qFormat/>
    <w:pPr>
      <w:outlineLvl w:val="0"/>
    </w:pPr>
    <w:rPr>
      <w:sz w:val="40"/>
      <w:szCs w:val="40"/>
    </w:rPr>
  </w:style>
  <w:style w:type="paragraph" w:styleId="Nadpis2">
    <w:name w:val="heading 2"/>
    <w:basedOn w:val="Nadpis1"/>
    <w:next w:val="Normln"/>
    <w:qFormat/>
    <w:pPr>
      <w:outlineLvl w:val="1"/>
    </w:pPr>
    <w:rPr>
      <w:sz w:val="24"/>
      <w:szCs w:val="24"/>
    </w:rPr>
  </w:style>
  <w:style w:type="paragraph" w:styleId="Nadpis3">
    <w:name w:val="heading 3"/>
    <w:basedOn w:val="Nadpis1"/>
    <w:next w:val="Normln"/>
    <w:qFormat/>
    <w:pPr>
      <w:outlineLvl w:val="2"/>
    </w:pPr>
    <w:rPr>
      <w:caps/>
      <w:color w:val="999999"/>
      <w:sz w:val="32"/>
      <w:szCs w:val="32"/>
    </w:rPr>
  </w:style>
  <w:style w:type="paragraph" w:styleId="Nadpis4">
    <w:name w:val="heading 4"/>
    <w:basedOn w:val="Normln"/>
    <w:next w:val="Normln"/>
    <w:qFormat/>
    <w:pPr>
      <w:framePr w:hSpace="187" w:wrap="around" w:vAnchor="page" w:hAnchor="page" w:xAlign="center" w:y="1441"/>
      <w:outlineLvl w:val="3"/>
    </w:pPr>
    <w:rPr>
      <w:caps/>
    </w:rPr>
  </w:style>
  <w:style w:type="paragraph" w:styleId="Nadpis5">
    <w:name w:val="heading 5"/>
    <w:basedOn w:val="Normln"/>
    <w:next w:val="Normln"/>
    <w:qFormat/>
    <w:pPr>
      <w:jc w:val="right"/>
      <w:outlineLvl w:val="4"/>
    </w:pPr>
    <w:rPr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</w:style>
  <w:style w:type="paragraph" w:customStyle="1" w:styleId="AllCapsHeading">
    <w:name w:val="All Caps Heading"/>
    <w:basedOn w:val="Normln"/>
    <w:rPr>
      <w:b/>
      <w:caps/>
      <w:color w:val="808080"/>
      <w:sz w:val="14"/>
      <w:szCs w:val="14"/>
      <w:lang w:bidi="cs-CZ"/>
    </w:rPr>
  </w:style>
  <w:style w:type="paragraph" w:styleId="Zhlav">
    <w:name w:val="header"/>
    <w:basedOn w:val="Normln"/>
    <w:link w:val="ZhlavChar"/>
    <w:rsid w:val="00E35A1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35A14"/>
    <w:rPr>
      <w:rFonts w:ascii="Tahoma" w:hAnsi="Tahoma" w:cs="Tahoma"/>
      <w:spacing w:val="4"/>
      <w:sz w:val="16"/>
      <w:szCs w:val="16"/>
    </w:rPr>
  </w:style>
  <w:style w:type="paragraph" w:styleId="Zpat">
    <w:name w:val="footer"/>
    <w:basedOn w:val="Normln"/>
    <w:link w:val="ZpatChar"/>
    <w:uiPriority w:val="99"/>
    <w:rsid w:val="00E35A1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5A14"/>
    <w:rPr>
      <w:rFonts w:ascii="Tahoma" w:hAnsi="Tahoma" w:cs="Tahoma"/>
      <w:spacing w:val="4"/>
      <w:sz w:val="16"/>
      <w:szCs w:val="16"/>
    </w:rPr>
  </w:style>
  <w:style w:type="character" w:styleId="Hypertextovodkaz">
    <w:name w:val="Hyperlink"/>
    <w:basedOn w:val="Standardnpsmoodstavce"/>
    <w:rsid w:val="00D11C5D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unhideWhenUsed/>
    <w:rsid w:val="0063553E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6355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3553E"/>
    <w:rPr>
      <w:rFonts w:ascii="Tahoma" w:hAnsi="Tahoma" w:cs="Tahoma"/>
      <w:spacing w:val="4"/>
    </w:rPr>
  </w:style>
  <w:style w:type="paragraph" w:styleId="Odstavecseseznamem">
    <w:name w:val="List Paragraph"/>
    <w:basedOn w:val="Normln"/>
    <w:qFormat/>
    <w:rsid w:val="0063553E"/>
    <w:pPr>
      <w:ind w:left="720"/>
      <w:contextualSpacing/>
    </w:pPr>
  </w:style>
  <w:style w:type="paragraph" w:styleId="Bezmezer">
    <w:name w:val="No Spacing"/>
    <w:uiPriority w:val="1"/>
    <w:qFormat/>
    <w:rsid w:val="009826AF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rsid w:val="00A37D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A37D22"/>
    <w:rPr>
      <w:rFonts w:ascii="Tahoma" w:hAnsi="Tahoma" w:cs="Tahoma"/>
      <w:b/>
      <w:bCs/>
      <w:spacing w:val="4"/>
    </w:rPr>
  </w:style>
  <w:style w:type="paragraph" w:customStyle="1" w:styleId="NormlnsWWW">
    <w:name w:val="Normální (síť WWW)"/>
    <w:basedOn w:val="Normln"/>
    <w:rsid w:val="00537569"/>
    <w:pPr>
      <w:spacing w:before="100" w:beforeAutospacing="1" w:after="100" w:afterAutospacing="1"/>
    </w:pPr>
    <w:rPr>
      <w:rFonts w:ascii="Times New Roman" w:hAnsi="Times New Roman" w:cs="Times New Roman"/>
      <w:spacing w:val="0"/>
      <w:sz w:val="24"/>
      <w:szCs w:val="24"/>
      <w:lang w:val="sk-SK" w:eastAsia="sk-SK"/>
    </w:rPr>
  </w:style>
  <w:style w:type="paragraph" w:styleId="Podnadpis">
    <w:name w:val="Subtitle"/>
    <w:basedOn w:val="Normln"/>
    <w:next w:val="Normln"/>
    <w:link w:val="PodnadpisChar"/>
    <w:qFormat/>
    <w:rsid w:val="00537569"/>
    <w:pPr>
      <w:spacing w:after="60"/>
      <w:jc w:val="center"/>
      <w:outlineLvl w:val="1"/>
    </w:pPr>
    <w:rPr>
      <w:rFonts w:ascii="Calibri Light" w:eastAsia="DengXian Light" w:hAnsi="Calibri Light" w:cs="Times New Roman"/>
      <w:spacing w:val="0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rsid w:val="00537569"/>
    <w:rPr>
      <w:rFonts w:ascii="Calibri Light" w:eastAsia="DengXian Light" w:hAnsi="Calibri Light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448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755699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@olsany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lsany.org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DDFA4-EC96-457C-A721-FFF578782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1486</Words>
  <Characters>8774</Characters>
  <Application>Microsoft Office Word</Application>
  <DocSecurity>0</DocSecurity>
  <Lines>73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Název schůze</vt:lpstr>
    </vt:vector>
  </TitlesOfParts>
  <Company>Microsoft Corporation</Company>
  <LinksUpToDate>false</LinksUpToDate>
  <CharactersWithSpaces>10240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Křížová</dc:creator>
  <cp:lastModifiedBy>Arnost Ohli</cp:lastModifiedBy>
  <cp:revision>82</cp:revision>
  <cp:lastPrinted>2023-08-31T13:36:00Z</cp:lastPrinted>
  <dcterms:created xsi:type="dcterms:W3CDTF">2020-06-30T08:12:00Z</dcterms:created>
  <dcterms:modified xsi:type="dcterms:W3CDTF">2023-08-31T13:42:00Z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TC010184111029</vt:lpwstr>
  </property>
</Properties>
</file>